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footer18.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B7D4E1E" w14:textId="5F10C0EC" w:rsidR="002F2B45" w:rsidRPr="005C0F85" w:rsidRDefault="002F2B45">
      <w:pPr>
        <w:spacing w:before="70"/>
        <w:ind w:left="5" w:right="256"/>
        <w:jc w:val="center"/>
      </w:pPr>
      <w:bookmarkStart w:id="0" w:name="_GoBack"/>
      <w:bookmarkEnd w:id="0"/>
    </w:p>
    <w:p w14:paraId="60074A59" w14:textId="12BC1FE3" w:rsidR="00E97D57" w:rsidRPr="00903270" w:rsidRDefault="007A2A25" w:rsidP="00903270">
      <w:pPr>
        <w:tabs>
          <w:tab w:val="left" w:pos="1316"/>
        </w:tabs>
        <w:spacing w:line="276" w:lineRule="auto"/>
        <w:jc w:val="both"/>
        <w:rPr>
          <w:b/>
          <w:bCs/>
        </w:rPr>
      </w:pPr>
      <w:r w:rsidRPr="00903270">
        <w:rPr>
          <w:b/>
          <w:bCs/>
        </w:rPr>
        <w:t>Φύλλο Εργασίας Εργαστηρίου 4</w:t>
      </w:r>
      <w:r w:rsidR="00E97D57" w:rsidRPr="00903270">
        <w:rPr>
          <w:b/>
          <w:bCs/>
        </w:rPr>
        <w:t>:</w:t>
      </w:r>
    </w:p>
    <w:p w14:paraId="270FAAEE" w14:textId="77777777" w:rsidR="002F2B45" w:rsidRPr="00DF7338" w:rsidRDefault="00E97D57" w:rsidP="00903270">
      <w:pPr>
        <w:tabs>
          <w:tab w:val="left" w:pos="1316"/>
        </w:tabs>
        <w:spacing w:line="276" w:lineRule="auto"/>
        <w:jc w:val="both"/>
        <w:rPr>
          <w:rFonts w:cstheme="minorHAnsi"/>
          <w:iCs/>
        </w:rPr>
      </w:pPr>
      <w:r w:rsidRPr="00DF7338">
        <w:rPr>
          <w:rFonts w:cstheme="minorHAnsi"/>
          <w:iCs/>
        </w:rPr>
        <w:t>«</w:t>
      </w:r>
      <w:r w:rsidR="00625A95" w:rsidRPr="00DF7338">
        <w:rPr>
          <w:rFonts w:cstheme="minorHAnsi"/>
          <w:iCs/>
        </w:rPr>
        <w:t>Περιήγηση και αφηγήσεις</w:t>
      </w:r>
      <w:r w:rsidRPr="00DF7338">
        <w:rPr>
          <w:rFonts w:cstheme="minorHAnsi"/>
          <w:iCs/>
        </w:rPr>
        <w:t>»</w:t>
      </w:r>
    </w:p>
    <w:p w14:paraId="26116FA9" w14:textId="77777777" w:rsidR="005C0F85" w:rsidRPr="00DF7338" w:rsidRDefault="005C0F85" w:rsidP="00903270">
      <w:pPr>
        <w:tabs>
          <w:tab w:val="left" w:pos="1316"/>
        </w:tabs>
        <w:spacing w:line="276" w:lineRule="auto"/>
        <w:ind w:right="1466"/>
        <w:jc w:val="both"/>
        <w:rPr>
          <w:rFonts w:cstheme="minorHAnsi"/>
          <w:iCs/>
        </w:rPr>
      </w:pPr>
    </w:p>
    <w:p w14:paraId="13DD8250" w14:textId="77777777" w:rsidR="001040BF" w:rsidRPr="00903270" w:rsidRDefault="001040BF" w:rsidP="00903270">
      <w:pPr>
        <w:tabs>
          <w:tab w:val="left" w:pos="1316"/>
        </w:tabs>
        <w:spacing w:line="276" w:lineRule="auto"/>
        <w:ind w:left="720" w:right="1469"/>
        <w:jc w:val="both"/>
      </w:pPr>
      <w:bookmarkStart w:id="1" w:name="_Hlk183714464"/>
      <w:r w:rsidRPr="00903270">
        <w:t>Σημ.:  Το παρόν Φύλλο Εργασίας αποτελεί μέρος του ολοκληρωμένου Εγχειριδίου του περιβαλλοντικού εκπαιδευτικού προγράμματος “</w:t>
      </w:r>
      <w:r w:rsidRPr="00903270">
        <w:rPr>
          <w:lang w:val="en-US"/>
        </w:rPr>
        <w:t>Let</w:t>
      </w:r>
      <w:r w:rsidRPr="00903270">
        <w:t xml:space="preserve"> </w:t>
      </w:r>
      <w:r w:rsidRPr="00903270">
        <w:rPr>
          <w:lang w:val="en-US"/>
        </w:rPr>
        <w:t>it</w:t>
      </w:r>
      <w:r w:rsidRPr="00903270">
        <w:t xml:space="preserve"> </w:t>
      </w:r>
      <w:r w:rsidRPr="00903270">
        <w:rPr>
          <w:lang w:val="en-US"/>
        </w:rPr>
        <w:t>Flow</w:t>
      </w:r>
      <w:r w:rsidRPr="00903270">
        <w:t xml:space="preserve">!”, το οποίο είναι διαθέσιμο προς χρήση για την υλοποίηση των εργαστηρίων στο φάκελο κατάθεσης του προγράμματος και διαδικτυακά πατώντας </w:t>
      </w:r>
      <w:hyperlink r:id="rId10" w:history="1">
        <w:r w:rsidRPr="00903270">
          <w:rPr>
            <w:rStyle w:val="-"/>
          </w:rPr>
          <w:t>εδώ</w:t>
        </w:r>
      </w:hyperlink>
      <w:r w:rsidRPr="00903270">
        <w:t>.</w:t>
      </w:r>
    </w:p>
    <w:bookmarkEnd w:id="1"/>
    <w:p w14:paraId="6FC5D555" w14:textId="77777777" w:rsidR="00D40970" w:rsidRPr="00DF7338" w:rsidRDefault="00D40970" w:rsidP="00903270">
      <w:pPr>
        <w:tabs>
          <w:tab w:val="left" w:pos="1316"/>
        </w:tabs>
        <w:spacing w:line="276" w:lineRule="auto"/>
        <w:ind w:left="720" w:right="1466"/>
        <w:jc w:val="both"/>
      </w:pPr>
    </w:p>
    <w:p w14:paraId="40214D8D" w14:textId="4F7C5496" w:rsidR="00DD3040" w:rsidRPr="00DF7338" w:rsidRDefault="00DD3040" w:rsidP="00903270">
      <w:pPr>
        <w:tabs>
          <w:tab w:val="left" w:pos="1316"/>
        </w:tabs>
        <w:spacing w:line="276" w:lineRule="auto"/>
        <w:ind w:left="720" w:right="1466"/>
        <w:jc w:val="both"/>
      </w:pPr>
      <w:r w:rsidRPr="00DF7338">
        <w:t xml:space="preserve">Στόχος του Εργαστηρίου είναι να έρθουν τα παιδιά σε άμεση επαφή με το ποτάμι και τους ανθρώπους που δραστηριοποιούνται σε αυτό, να μπορέσουν να κατανοήσουν την οικολογική σημασία και τις φυσικές λειτουργίες ενός ποταμού, καθώς και τις προκλήσεις που αφορούν τη βιώσιμη διαχείριση της λεκάνης απορροής ενός ποταμού (όπως έχουν παρουσιαστεί στα Εργαστήρια 1, 2, 3). </w:t>
      </w:r>
    </w:p>
    <w:p w14:paraId="073D8EAA" w14:textId="77777777" w:rsidR="00DF7338" w:rsidRPr="00DF7338" w:rsidRDefault="00DF7338" w:rsidP="00903270">
      <w:pPr>
        <w:tabs>
          <w:tab w:val="left" w:pos="1316"/>
        </w:tabs>
        <w:spacing w:line="276" w:lineRule="auto"/>
        <w:ind w:left="720" w:right="1466"/>
        <w:jc w:val="both"/>
      </w:pPr>
    </w:p>
    <w:p w14:paraId="58A8F88E" w14:textId="77777777" w:rsidR="00DD3040" w:rsidRPr="00DF7338" w:rsidRDefault="00DD3040" w:rsidP="00903270">
      <w:pPr>
        <w:tabs>
          <w:tab w:val="left" w:pos="1316"/>
        </w:tabs>
        <w:spacing w:line="276" w:lineRule="auto"/>
        <w:ind w:left="720" w:right="1466"/>
        <w:jc w:val="both"/>
      </w:pPr>
    </w:p>
    <w:p w14:paraId="44F85DFD" w14:textId="77777777" w:rsidR="00DD3040" w:rsidRPr="00DF7338" w:rsidRDefault="00DD3040" w:rsidP="00903270">
      <w:pPr>
        <w:tabs>
          <w:tab w:val="left" w:pos="1316"/>
        </w:tabs>
        <w:spacing w:line="276" w:lineRule="auto"/>
        <w:ind w:left="720" w:right="1466"/>
        <w:jc w:val="both"/>
      </w:pPr>
      <w:r w:rsidRPr="00DF7338">
        <w:t xml:space="preserve">Το πεδίο είναι ένα “τοπικό περιβάλλον”, μία περιοχή που μακροσκοπικά μένει φαινομενικά αναλλοίωτη, μικροσκοπικά όμως μεταβάλλεται συνεχώς. Σε σχέση με το περιβάλλον, το πεδίο είναι πιο περιορισμένο και συγκεκριμένο. Οι άμεσες, βιωματικού χαρακτήρα δραστηριότητες που οργανώνονται στο πεδίο, προσφέρουν στους εκπαιδευόμενους ευκαιρίες για καλύτερη κατανόηση των πολύπλοκων αλληλεπιδράσεων του φυσικού με το πολιτιστικό και οικονομικό περιβάλλον και αποτελούν, ιδιαίτερα για τα παιδιά, γέφυρα ανάμεσα στη σχολική γνώση και την καθημερινή ζωή. Το περιβάλλον είναι πηγή γνώσης, είναι ένα υπαίθριο εργαστήριο όπου σημαντικές έννοιες (π.χ. η προσαρμογή, τα τροφικά επίπεδα, η μεταφορά ενέργειας, η ανάπτυξη των φυτών και των άλλων οργανισμών), όπως και προβλήματα (π.χ. η διάβρωση, ο ευτροφισμός, η </w:t>
      </w:r>
      <w:proofErr w:type="spellStart"/>
      <w:r w:rsidRPr="00DF7338">
        <w:t>υπερβόσκηση</w:t>
      </w:r>
      <w:proofErr w:type="spellEnd"/>
      <w:r w:rsidRPr="00DF7338">
        <w:t>, η ρύπανση, η απόληψη νερού κ.ά.), είναι προσιτά στην άμεση εμπειρία</w:t>
      </w:r>
      <w:r w:rsidR="000457BD" w:rsidRPr="00DF7338">
        <w:t>.</w:t>
      </w:r>
    </w:p>
    <w:p w14:paraId="11BF6B19" w14:textId="77777777" w:rsidR="000457BD" w:rsidRPr="00DF7338" w:rsidRDefault="000457BD" w:rsidP="00903270">
      <w:pPr>
        <w:tabs>
          <w:tab w:val="left" w:pos="1316"/>
        </w:tabs>
        <w:spacing w:line="276" w:lineRule="auto"/>
        <w:ind w:left="720" w:right="1466"/>
        <w:jc w:val="both"/>
      </w:pPr>
    </w:p>
    <w:p w14:paraId="0D1AF536" w14:textId="77777777" w:rsidR="000457BD" w:rsidRPr="00DF7338" w:rsidRDefault="000457BD" w:rsidP="00903270">
      <w:pPr>
        <w:tabs>
          <w:tab w:val="left" w:pos="1316"/>
        </w:tabs>
        <w:spacing w:line="276" w:lineRule="auto"/>
        <w:ind w:left="720" w:right="1466"/>
        <w:jc w:val="both"/>
      </w:pPr>
      <w:r w:rsidRPr="00DF7338">
        <w:rPr>
          <w:b/>
          <w:bCs/>
          <w:u w:val="single"/>
        </w:rPr>
        <w:t>Δράση προετοιμασίας</w:t>
      </w:r>
      <w:r w:rsidRPr="00DF7338">
        <w:t> </w:t>
      </w:r>
    </w:p>
    <w:p w14:paraId="5E3DCC51" w14:textId="77777777" w:rsidR="000457BD" w:rsidRPr="00DF7338" w:rsidRDefault="000457BD" w:rsidP="00903270">
      <w:pPr>
        <w:tabs>
          <w:tab w:val="left" w:pos="1316"/>
        </w:tabs>
        <w:spacing w:line="276" w:lineRule="auto"/>
        <w:ind w:left="720" w:right="1466"/>
        <w:jc w:val="both"/>
      </w:pPr>
      <w:r w:rsidRPr="00DF7338">
        <w:t xml:space="preserve">Επιλέξτε μία διαδρομή που θεωρείτε ότι ταιριάζει καλύτερα τόσο στην περιοχή που έχετε επιλέξει να εστιάσετε όσο και στους διαθέσιμους πόρους σας. Συνεπώς, μπορείτε να επιλέξετε είτε μία περιπατητική βόλτα σε ένα ποτάμι που βρίσκεται κοντά σας, είτε να επεκταθείτε περισσότερο στην ευρύτερη περιοχή οργανώνοντας μία ημερήσια εκδρομή στον ποταμό Αώο και στους παραποτάμους του. Συνιστάται να κάνετε επαφές με τους υπευθύνους της Μονάδας Διαχείρισης Εθνικού Πάρκου Βόρειας Πίνδου (ΜΔΕΠΒΠ) αν η εκδρομή προγραμματιστεί στον ποταμό Αώο, είτε με το κοντινό ΚΠΕ που δραστηριοποιείται στην περιοχή σας, είτε με μια τοπική περιβαλλοντική οργάνωση, ώστε να προτείνουν τοπικά σημεία ενδιαφέροντος. Παράλληλα, συστήνεται εάν είναι εφικτό να επισκεφτεί ο/η ίδιος/α ο/η εκπαιδευτικός πρώτα την περιοχή ώστε να εξετάσει τις δυνατότητες και τυχόν περιορισμούς. Ο/η εκπαιδευτικός πριν την επίσκεψη θα πρέπει να ενημερώσει τα παιδιά για τις δραστηριότητες που θα κάνουν στο πεδίο. Στην ενημέρωση καλύπτονται θέματα όπως ο ατομικός εξοπλισμός που θα πρέπει να φέρουν στο σακίδιό τους (π.χ. κατάλληλος ρουχισμός, αντηλιακό, καπέλο, σνακ, νερό κλπ.), τα υλικά που θα χρειαστούν στην επίσκεψη ανά ομάδα εργασίας (π.χ. φύλλα εργασίας, στυλό, μολύβι, κλπ.), οι ιδιαιτερότητες της περιοχής και τυχόν κίνδυνοι (π.χ. δυσκολίες πρόσβασης, αυξημένη ολισθηρότητα σε σημεία κατά μήκος της κοίτης του ποταμού κ.ά.), αλλά και ζητήματα </w:t>
      </w:r>
      <w:r w:rsidRPr="00DF7338">
        <w:lastRenderedPageBreak/>
        <w:t>συμπεριφοράς. Η συμπεριφορά των μαθητών/τριών στο πεδίο θα πρέπει να συζητείται εκ των προτέρων. Η συζήτηση μπορεί να ξεκινήσει γράφοντας μια φράση στον πίνακα</w:t>
      </w:r>
      <w:r w:rsidRPr="00DF7338">
        <w:rPr>
          <w:vertAlign w:val="superscript"/>
        </w:rPr>
        <w:t>12</w:t>
      </w:r>
      <w:r w:rsidRPr="00DF7338">
        <w:t>: </w:t>
      </w:r>
    </w:p>
    <w:p w14:paraId="03D42602" w14:textId="77777777" w:rsidR="000457BD" w:rsidRPr="00DF7338" w:rsidRDefault="000457BD" w:rsidP="00903270">
      <w:pPr>
        <w:tabs>
          <w:tab w:val="left" w:pos="1316"/>
        </w:tabs>
        <w:spacing w:line="276" w:lineRule="auto"/>
        <w:ind w:left="720" w:right="1466"/>
        <w:jc w:val="both"/>
      </w:pPr>
      <w:r w:rsidRPr="00DF7338">
        <w:rPr>
          <w:b/>
          <w:bCs/>
          <w:i/>
          <w:iCs/>
        </w:rPr>
        <w:t>«Δεν αφήνουμε τίποτα πέρα από πατημασιές.</w:t>
      </w:r>
      <w:r w:rsidRPr="00DF7338">
        <w:t> </w:t>
      </w:r>
    </w:p>
    <w:p w14:paraId="7CC2C163" w14:textId="77777777" w:rsidR="000457BD" w:rsidRPr="00DF7338" w:rsidRDefault="000457BD" w:rsidP="00903270">
      <w:pPr>
        <w:tabs>
          <w:tab w:val="left" w:pos="1316"/>
        </w:tabs>
        <w:spacing w:line="276" w:lineRule="auto"/>
        <w:ind w:left="720" w:right="1466"/>
        <w:jc w:val="both"/>
      </w:pPr>
      <w:r w:rsidRPr="00DF7338">
        <w:rPr>
          <w:b/>
          <w:bCs/>
          <w:i/>
          <w:iCs/>
        </w:rPr>
        <w:t>Δεν παίρνουμε τίποτα πέρα από αναμνήσεις»</w:t>
      </w:r>
      <w:r w:rsidRPr="00DF7338">
        <w:t> </w:t>
      </w:r>
    </w:p>
    <w:p w14:paraId="5681E8AD" w14:textId="3B55AD66" w:rsidR="000457BD" w:rsidRPr="00DF7338" w:rsidRDefault="000457BD" w:rsidP="00903270">
      <w:pPr>
        <w:tabs>
          <w:tab w:val="left" w:pos="1316"/>
        </w:tabs>
        <w:spacing w:line="276" w:lineRule="auto"/>
        <w:ind w:left="720" w:right="1466"/>
        <w:jc w:val="both"/>
      </w:pPr>
      <w:r w:rsidRPr="00DF7338">
        <w:t>Τα Φύλλα Εργασίας προετοιμάζονται επίσης σε αυτό το στάδιο. Σε αυτά συμπεριλαμβάνονται και τα ερωτήματα που τα παιδιά έχουν ήδη διαμορφώσει και επιθυμούν να διερευνήσουν στο πεδίο (</w:t>
      </w:r>
      <w:r w:rsidR="00E71D2D" w:rsidRPr="00DF7338">
        <w:t>Εργαστήρια 1, 2, 3</w:t>
      </w:r>
      <w:r w:rsidRPr="00DF7338">
        <w:t>). Αν και δεν υπάρχει κανόνας για την έκταση ενός Φύλλου Εργασίας, καλό είναι να είναι σύντομο και περιεκτικό, γιατί το μέγεθός του μπορεί να λειτουργήσει αποτρεπτικά για τα παιδιά (Παράρτημα). </w:t>
      </w:r>
    </w:p>
    <w:p w14:paraId="091E4CA3" w14:textId="77777777" w:rsidR="00E71D2D" w:rsidRPr="00DF7338" w:rsidRDefault="00E71D2D" w:rsidP="00903270">
      <w:pPr>
        <w:tabs>
          <w:tab w:val="left" w:pos="1316"/>
        </w:tabs>
        <w:spacing w:line="276" w:lineRule="auto"/>
        <w:ind w:left="720" w:right="1466"/>
        <w:jc w:val="both"/>
      </w:pPr>
    </w:p>
    <w:p w14:paraId="50C81C79" w14:textId="3AEC3A60" w:rsidR="000457BD" w:rsidRPr="00DF7338" w:rsidRDefault="000457BD" w:rsidP="00903270">
      <w:pPr>
        <w:tabs>
          <w:tab w:val="left" w:pos="1316"/>
        </w:tabs>
        <w:spacing w:line="276" w:lineRule="auto"/>
        <w:ind w:left="720" w:right="1466"/>
        <w:jc w:val="both"/>
      </w:pPr>
      <w:r w:rsidRPr="00DF7338">
        <w:rPr>
          <w:b/>
          <w:bCs/>
          <w:u w:val="single"/>
        </w:rPr>
        <w:t>Βασική δράση: Περιήγηση και αφηγήσεις</w:t>
      </w:r>
    </w:p>
    <w:p w14:paraId="27F92FD1" w14:textId="77777777" w:rsidR="000457BD" w:rsidRPr="00DF7338" w:rsidRDefault="000457BD" w:rsidP="00903270">
      <w:pPr>
        <w:tabs>
          <w:tab w:val="left" w:pos="1316"/>
        </w:tabs>
        <w:spacing w:line="276" w:lineRule="auto"/>
        <w:ind w:left="720" w:right="1466"/>
        <w:jc w:val="both"/>
      </w:pPr>
      <w:r w:rsidRPr="00DF7338">
        <w:rPr>
          <w:b/>
          <w:bCs/>
          <w:u w:val="single"/>
        </w:rPr>
        <w:t>Υλικά που θα χρειαστείτε:</w:t>
      </w:r>
      <w:r w:rsidRPr="00DF7338">
        <w:rPr>
          <w:b/>
          <w:bCs/>
        </w:rPr>
        <w:t> </w:t>
      </w:r>
      <w:r w:rsidRPr="00DF7338">
        <w:t> </w:t>
      </w:r>
    </w:p>
    <w:p w14:paraId="1DAC20F2" w14:textId="77777777" w:rsidR="000457BD" w:rsidRPr="00DF7338" w:rsidRDefault="000457BD" w:rsidP="00903270">
      <w:pPr>
        <w:tabs>
          <w:tab w:val="left" w:pos="1316"/>
        </w:tabs>
        <w:spacing w:line="276" w:lineRule="auto"/>
        <w:ind w:left="720" w:right="1466"/>
        <w:jc w:val="both"/>
      </w:pPr>
      <w:r w:rsidRPr="00DF7338">
        <w:t>Τα παιδιά πρέπει να φορούν γερά (κλειστά) παπούτσια και μακριά παντελόνια, και να έχουν μαζί τους νερό. Ανάλογα με τις συνθήκες της επίσκεψης, μπορεί επίσης να χρειαστεί εντομοαπωθητικό, καπέλο και φαγητό. Επίσης, συνίσταται να υπάρχει μία φωτογραφική μηχανή διαθέσιμη στην ομάδα. </w:t>
      </w:r>
    </w:p>
    <w:p w14:paraId="0CCAE476" w14:textId="77777777" w:rsidR="000B0850" w:rsidRPr="00DF7338" w:rsidRDefault="000B0850" w:rsidP="00903270">
      <w:pPr>
        <w:tabs>
          <w:tab w:val="left" w:pos="1316"/>
        </w:tabs>
        <w:spacing w:line="276" w:lineRule="auto"/>
        <w:ind w:left="720" w:right="1466"/>
        <w:jc w:val="both"/>
      </w:pPr>
    </w:p>
    <w:p w14:paraId="6F78AA58" w14:textId="7CB1BCEC" w:rsidR="000457BD" w:rsidRPr="00DF7338" w:rsidRDefault="000457BD" w:rsidP="00903270">
      <w:pPr>
        <w:tabs>
          <w:tab w:val="left" w:pos="1316"/>
        </w:tabs>
        <w:spacing w:line="276" w:lineRule="auto"/>
        <w:ind w:left="720" w:right="1466"/>
        <w:jc w:val="both"/>
      </w:pPr>
      <w:r w:rsidRPr="00DF7338">
        <w:rPr>
          <w:b/>
          <w:bCs/>
          <w:u w:val="single"/>
        </w:rPr>
        <w:t>Εκτιμώμενη διάρκεια:</w:t>
      </w:r>
      <w:r w:rsidRPr="00DF7338">
        <w:rPr>
          <w:b/>
          <w:bCs/>
        </w:rPr>
        <w:t xml:space="preserve"> ανοιχτή (μία ή περισσότερες επισκέψεις, αναλόγως διαθέσιμου χρόνου, αριθμού παιδιών</w:t>
      </w:r>
      <w:r w:rsidR="000B0850" w:rsidRPr="00DF7338">
        <w:rPr>
          <w:b/>
          <w:bCs/>
        </w:rPr>
        <w:t xml:space="preserve"> </w:t>
      </w:r>
      <w:r w:rsidRPr="00DF7338">
        <w:rPr>
          <w:b/>
          <w:bCs/>
        </w:rPr>
        <w:t>κλπ.) </w:t>
      </w:r>
      <w:r w:rsidRPr="00DF7338">
        <w:t> </w:t>
      </w:r>
    </w:p>
    <w:p w14:paraId="032BE849" w14:textId="77777777" w:rsidR="000457BD" w:rsidRPr="00DF7338" w:rsidRDefault="000457BD" w:rsidP="00903270">
      <w:pPr>
        <w:tabs>
          <w:tab w:val="left" w:pos="1316"/>
        </w:tabs>
        <w:spacing w:line="276" w:lineRule="auto"/>
        <w:ind w:left="720" w:right="1466"/>
        <w:jc w:val="both"/>
      </w:pPr>
      <w:r w:rsidRPr="00DF7338">
        <w:t> </w:t>
      </w:r>
    </w:p>
    <w:p w14:paraId="467AE4CD" w14:textId="0C4278FE" w:rsidR="000457BD" w:rsidRPr="00DF7338" w:rsidRDefault="000457BD" w:rsidP="00903270">
      <w:pPr>
        <w:tabs>
          <w:tab w:val="left" w:pos="1316"/>
        </w:tabs>
        <w:spacing w:line="276" w:lineRule="auto"/>
        <w:ind w:left="720" w:right="1466"/>
        <w:jc w:val="both"/>
      </w:pPr>
      <w:r w:rsidRPr="00DF7338">
        <w:t xml:space="preserve">Σκοπός της επίσκεψης είναι να δουν τα παιδιά το φυσικό περιβάλλον ενός ποταμού όπως είναι στην πραγματικότητα και να μιλήσουν με διάφορους εμπλεκόμενους (π.χ. υπεύθυνους από τη ΜΔΠΠ, ανθρώπους από την τοπική περιβαλλοντική οργάνωση, επιστήμονες, αγρότες, ψαράδες, </w:t>
      </w:r>
      <w:proofErr w:type="spellStart"/>
      <w:r w:rsidRPr="00DF7338">
        <w:t>ιχθυοκαλλιεργητές</w:t>
      </w:r>
      <w:proofErr w:type="spellEnd"/>
      <w:r w:rsidRPr="00DF7338">
        <w:t xml:space="preserve"> κλπ.). Προετοιμάζουμε κατάλληλα τους εμπλεκόμενους-προσκεκλημένους για τη συμμετοχή τους σε αυτή τη δράση, και τους ενημερώνουμε για τη δυνατότητα ανοιχτής συζήτησης με τα παιδιά και επίλυσης αποριών. Τους προτρέπουμε να δώσουν παραδείγματα από στοιχεία για τις λειτουργίες του ποταμού, καθώς και τις επιχειρήσεις που δραστηριοποιούνται και έχουν άμεση σχέση με τη διαχείριση της λεκάνη απορροής του ποταμού, ώστε να γίνει μια συζήτηση για το μέλλον του ποταμού. Αν υπάρχει η δυνατότητα, συνίσταται τα παιδιά να επιδοθούν, χωρισμένα σε ομάδες, σε κάποιο είδος επιστημονικής δραστηριότητας όπως παρακολούθηση </w:t>
      </w:r>
      <w:proofErr w:type="spellStart"/>
      <w:r w:rsidRPr="00DF7338">
        <w:t>ορνιθοπανίδας</w:t>
      </w:r>
      <w:proofErr w:type="spellEnd"/>
      <w:r w:rsidRPr="00DF7338">
        <w:t xml:space="preserve">, παρατήρηση και ταυτοποίηση χλωρίδας ή αναγνώριση ειδών πανίδας από </w:t>
      </w:r>
      <w:proofErr w:type="spellStart"/>
      <w:r w:rsidRPr="00DF7338">
        <w:t>βιοδηλωτικά</w:t>
      </w:r>
      <w:proofErr w:type="spellEnd"/>
      <w:r w:rsidRPr="00DF7338">
        <w:t xml:space="preserve"> ίχνη. Με τη χρήση των Φύλλων Εργασίας, τα παιδιά θα καταγράψουν στοιχεία του φυσικού περιβάλλοντος, της γεωγραφίας, της γεωλογίας, καθώς και ανθρώπινες δραστηριότητες που εντόπισαν κατά τη διάρκεια της περιήγησης (</w:t>
      </w:r>
      <w:r w:rsidR="000B0850" w:rsidRPr="00DF7338">
        <w:t xml:space="preserve">βλ. </w:t>
      </w:r>
      <w:r w:rsidRPr="00DF7338">
        <w:t>Παράρτημα). </w:t>
      </w:r>
    </w:p>
    <w:p w14:paraId="73A873B9" w14:textId="77777777" w:rsidR="000457BD" w:rsidRPr="00DF7338" w:rsidRDefault="000457BD" w:rsidP="00903270">
      <w:pPr>
        <w:tabs>
          <w:tab w:val="left" w:pos="1316"/>
        </w:tabs>
        <w:spacing w:line="276" w:lineRule="auto"/>
        <w:ind w:left="720" w:right="1466"/>
        <w:jc w:val="both"/>
      </w:pPr>
      <w:r w:rsidRPr="00DF7338">
        <w:t>Είναι πραγματικά σημαντικό να εξασφαλιστεί για τα παιδιά η δυνατότητα να μιλήσουν με διάφορους εμπλεκόμενους που δραστηριοποιούνται στο ποτάμι και έχουν ο/η καθένας/μια διαφορετική οπτική γωνία και άποψη για τα θέματα που τους αφορούν, στο πλαίσιο της διαχείρισης της λεκάνης απορροής του ποταμού.  </w:t>
      </w:r>
    </w:p>
    <w:p w14:paraId="206C7C97" w14:textId="77777777" w:rsidR="000457BD" w:rsidRPr="00DF7338" w:rsidRDefault="000457BD" w:rsidP="00903270">
      <w:pPr>
        <w:tabs>
          <w:tab w:val="left" w:pos="1316"/>
        </w:tabs>
        <w:spacing w:line="276" w:lineRule="auto"/>
        <w:ind w:left="720" w:right="1466"/>
        <w:jc w:val="both"/>
      </w:pPr>
      <w:r w:rsidRPr="00DF7338">
        <w:t>Ενθαρρύνετε επίσης να σημειώνουν ό,τι τους κάνει εντύπωση και ό,τι ακούν για πρώτη φορά.  </w:t>
      </w:r>
    </w:p>
    <w:p w14:paraId="7CF47469" w14:textId="77777777" w:rsidR="000457BD" w:rsidRPr="00DF7338" w:rsidRDefault="000457BD" w:rsidP="00903270">
      <w:pPr>
        <w:tabs>
          <w:tab w:val="left" w:pos="1316"/>
        </w:tabs>
        <w:spacing w:line="276" w:lineRule="auto"/>
        <w:ind w:left="720" w:right="1466"/>
        <w:jc w:val="both"/>
      </w:pPr>
      <w:r w:rsidRPr="00DF7338">
        <w:t>Τέλος, δώστε και μία ενδιαφέρουσα πληροφορία: πολλά απ’ όσα δουν και ακούσουν σ’ αυτή τη δράση, ίσως φανούν χρήσιμα για το παιχνίδι ρόλων που θα ακολουθήσει (Ενότητα Γ). </w:t>
      </w:r>
    </w:p>
    <w:p w14:paraId="4922CBE4" w14:textId="77777777" w:rsidR="000457BD" w:rsidRPr="00DF7338" w:rsidRDefault="000457BD" w:rsidP="00903270">
      <w:pPr>
        <w:tabs>
          <w:tab w:val="left" w:pos="1316"/>
        </w:tabs>
        <w:spacing w:line="276" w:lineRule="auto"/>
        <w:ind w:left="720" w:right="1466"/>
        <w:jc w:val="both"/>
      </w:pPr>
      <w:r w:rsidRPr="00DF7338">
        <w:t> </w:t>
      </w:r>
    </w:p>
    <w:p w14:paraId="56F4CB75" w14:textId="47BF9538" w:rsidR="000457BD" w:rsidRPr="00DF7338" w:rsidRDefault="000457BD" w:rsidP="00903270">
      <w:pPr>
        <w:tabs>
          <w:tab w:val="left" w:pos="1316"/>
        </w:tabs>
        <w:spacing w:line="276" w:lineRule="auto"/>
        <w:ind w:left="720" w:right="1466"/>
        <w:jc w:val="both"/>
      </w:pPr>
      <w:r w:rsidRPr="00DF7338">
        <w:rPr>
          <w:b/>
          <w:bCs/>
          <w:u w:val="single"/>
        </w:rPr>
        <w:t>Δράση αποθέρμανσης</w:t>
      </w:r>
      <w:r w:rsidRPr="00DF7338">
        <w:t> </w:t>
      </w:r>
    </w:p>
    <w:p w14:paraId="082E3B59" w14:textId="77777777" w:rsidR="000457BD" w:rsidRPr="00DF7338" w:rsidRDefault="000457BD" w:rsidP="00903270">
      <w:pPr>
        <w:tabs>
          <w:tab w:val="left" w:pos="1316"/>
        </w:tabs>
        <w:spacing w:line="276" w:lineRule="auto"/>
        <w:ind w:left="720" w:right="1466"/>
        <w:jc w:val="both"/>
      </w:pPr>
      <w:r w:rsidRPr="00DF7338">
        <w:lastRenderedPageBreak/>
        <w:t>Συνοψίζουμε όλα όσα μάθαμε και οργανώνουμε τη γνώση μέσα από συζήτηση και συμπεράσματα! </w:t>
      </w:r>
    </w:p>
    <w:p w14:paraId="70A771C3" w14:textId="77777777" w:rsidR="000457BD" w:rsidRPr="00DF7338" w:rsidRDefault="000457BD" w:rsidP="00903270">
      <w:pPr>
        <w:tabs>
          <w:tab w:val="left" w:pos="1316"/>
        </w:tabs>
        <w:spacing w:line="276" w:lineRule="auto"/>
        <w:ind w:left="720" w:right="1466"/>
        <w:jc w:val="both"/>
      </w:pPr>
      <w:r w:rsidRPr="00DF7338">
        <w:t>Η δράση αποθέρμανσης έχει ως στόχο της τον αναστοχασμό πάνω σε όλες τις προηγούμενες δράσεις αυτής της ενότητας και τη συνολική τους σύνδεση με το θεωρητικό πλαίσιο. Ο/η εκπαιδευτικός καλείται να αφιερώσει χρόνο σε ανοιχτή συζήτηση καλώντας τα παιδιά να μοιραστούν τα όσα σημείωσαν στα Φύλλα Εργασίας, προκειμένου να ανακεφαλαιωθούν τα αποτελέσματα-κλειδιά της επίσκεψης και να διευκρινιστούν τυχόν απορίες. Επίσης, θα πρέπει να δίνεται η ευκαιρία στους εκπαιδευόμενους να εκφράσουν την εμπειρία τους στο πεδίο. Θα μπορούσαν επίσης να συζητηθούν οι παρακάτω ερωτήσεις:  </w:t>
      </w:r>
    </w:p>
    <w:p w14:paraId="62C43B07" w14:textId="77777777" w:rsidR="000457BD" w:rsidRPr="00DF7338" w:rsidRDefault="000457BD" w:rsidP="00903270">
      <w:pPr>
        <w:numPr>
          <w:ilvl w:val="0"/>
          <w:numId w:val="5"/>
        </w:numPr>
        <w:tabs>
          <w:tab w:val="left" w:pos="1316"/>
        </w:tabs>
        <w:spacing w:line="276" w:lineRule="auto"/>
        <w:ind w:right="1466"/>
        <w:jc w:val="both"/>
      </w:pPr>
      <w:r w:rsidRPr="00DF7338">
        <w:rPr>
          <w:i/>
          <w:iCs/>
        </w:rPr>
        <w:t>Τι μου έκανε εντύπωση; Αν μου ζητούσαν να συνοψίσω την επίσκεψη σε μία πρόταση, ποια θα ήταν αυτή;</w:t>
      </w:r>
      <w:r w:rsidRPr="00DF7338">
        <w:t> </w:t>
      </w:r>
    </w:p>
    <w:p w14:paraId="1D1958AE" w14:textId="77777777" w:rsidR="000457BD" w:rsidRPr="00DF7338" w:rsidRDefault="000457BD" w:rsidP="00903270">
      <w:pPr>
        <w:numPr>
          <w:ilvl w:val="0"/>
          <w:numId w:val="6"/>
        </w:numPr>
        <w:tabs>
          <w:tab w:val="left" w:pos="1316"/>
        </w:tabs>
        <w:spacing w:line="276" w:lineRule="auto"/>
        <w:ind w:right="1466"/>
        <w:jc w:val="both"/>
      </w:pPr>
      <w:r w:rsidRPr="00DF7338">
        <w:rPr>
          <w:i/>
          <w:iCs/>
        </w:rPr>
        <w:t>Πώς σχετίζονται με την επίσκεψη στο ποτάμι οι κατηγορίες που δημιουργήσαμε κατά την Ενότητα Α;</w:t>
      </w:r>
      <w:r w:rsidRPr="00DF7338">
        <w:t> </w:t>
      </w:r>
    </w:p>
    <w:p w14:paraId="706BDC95" w14:textId="77777777" w:rsidR="000457BD" w:rsidRPr="00DF7338" w:rsidRDefault="000457BD" w:rsidP="00903270">
      <w:pPr>
        <w:numPr>
          <w:ilvl w:val="0"/>
          <w:numId w:val="7"/>
        </w:numPr>
        <w:tabs>
          <w:tab w:val="left" w:pos="1316"/>
        </w:tabs>
        <w:spacing w:line="276" w:lineRule="auto"/>
        <w:ind w:right="1466"/>
        <w:jc w:val="both"/>
      </w:pPr>
      <w:r w:rsidRPr="00DF7338">
        <w:rPr>
          <w:i/>
          <w:iCs/>
        </w:rPr>
        <w:t>Είδαμε ή ακούσαμε κάτι που ήταν διαφορετικό από αυτά που πιστεύαμε ή είχαμε συζητήσει πριν την επίσκεψη στο ποτάμι;</w:t>
      </w:r>
      <w:r w:rsidRPr="00DF7338">
        <w:t> </w:t>
      </w:r>
    </w:p>
    <w:p w14:paraId="74FA2401" w14:textId="08388140" w:rsidR="000457BD" w:rsidRPr="00DF7338" w:rsidRDefault="000457BD" w:rsidP="00903270">
      <w:pPr>
        <w:tabs>
          <w:tab w:val="left" w:pos="1316"/>
        </w:tabs>
        <w:spacing w:line="276" w:lineRule="auto"/>
        <w:ind w:left="720" w:right="1466"/>
        <w:jc w:val="both"/>
      </w:pPr>
      <w:r w:rsidRPr="00DF7338">
        <w:t>Είναι, τέλος, σημαντικό να προβλέπεται από το πρόγραμμα αρκετός ελεύθερος χρόνος, ιδίως όταν το πεδίο είναι το φυσικό περιβάλλον. Και αυτό γιατί μία παρέμβαση που εφαρμόζεται στην ύπαιθρο, πέρα από τα εκπαιδευτικού περιεχομένου χαρακτηριστικά της, υπηρετεί μία ακόμα βασική ανθρώπινη ανάγκη, καταπιεσμένη από τον σύγχρονο αστικό τρόπο ζωής: τη χαρά και την απόλαυση της φύσης. </w:t>
      </w:r>
    </w:p>
    <w:p w14:paraId="3B443F83" w14:textId="77777777" w:rsidR="000457BD" w:rsidRPr="00DF7338" w:rsidRDefault="000457BD" w:rsidP="00903270">
      <w:pPr>
        <w:tabs>
          <w:tab w:val="left" w:pos="1316"/>
        </w:tabs>
        <w:spacing w:line="276" w:lineRule="auto"/>
        <w:ind w:left="720" w:right="1466"/>
        <w:jc w:val="both"/>
      </w:pPr>
      <w:r w:rsidRPr="00DF7338">
        <w:t> </w:t>
      </w:r>
    </w:p>
    <w:p w14:paraId="7B1D628E" w14:textId="77777777" w:rsidR="000457BD" w:rsidRPr="00DF7338" w:rsidRDefault="000457BD" w:rsidP="00903270">
      <w:pPr>
        <w:tabs>
          <w:tab w:val="left" w:pos="1316"/>
        </w:tabs>
        <w:spacing w:line="276" w:lineRule="auto"/>
        <w:ind w:left="720" w:right="1466"/>
        <w:jc w:val="both"/>
        <w:rPr>
          <w:b/>
          <w:bCs/>
          <w:i/>
          <w:iCs/>
          <w:u w:val="single"/>
        </w:rPr>
      </w:pPr>
      <w:r w:rsidRPr="00DF7338">
        <w:rPr>
          <w:b/>
          <w:bCs/>
          <w:i/>
          <w:iCs/>
          <w:u w:val="single"/>
        </w:rPr>
        <w:t>Επιπλέον ιδέες προς υλοποίηση στο πλαίσιο του Εργαστηρίου 4</w:t>
      </w:r>
    </w:p>
    <w:p w14:paraId="444555E3" w14:textId="0E58AE24" w:rsidR="000457BD" w:rsidRPr="00DF7338" w:rsidRDefault="000457BD" w:rsidP="00903270">
      <w:pPr>
        <w:tabs>
          <w:tab w:val="left" w:pos="1316"/>
        </w:tabs>
        <w:spacing w:line="276" w:lineRule="auto"/>
        <w:ind w:left="720" w:right="1466"/>
        <w:jc w:val="both"/>
      </w:pPr>
      <w:r w:rsidRPr="00DF7338">
        <w:t> </w:t>
      </w:r>
    </w:p>
    <w:p w14:paraId="32FCC261" w14:textId="77777777" w:rsidR="000457BD" w:rsidRPr="00DF7338" w:rsidRDefault="000457BD" w:rsidP="00903270">
      <w:pPr>
        <w:tabs>
          <w:tab w:val="left" w:pos="1316"/>
        </w:tabs>
        <w:spacing w:line="276" w:lineRule="auto"/>
        <w:ind w:left="720" w:right="1466"/>
        <w:jc w:val="both"/>
      </w:pPr>
      <w:r w:rsidRPr="00DF7338">
        <w:rPr>
          <w:b/>
          <w:bCs/>
          <w:u w:val="single"/>
        </w:rPr>
        <w:t>Έκθεση φωτογραφίας</w:t>
      </w:r>
      <w:r w:rsidRPr="00DF7338">
        <w:t> </w:t>
      </w:r>
    </w:p>
    <w:p w14:paraId="25B9BFB5" w14:textId="77777777" w:rsidR="000457BD" w:rsidRPr="00DF7338" w:rsidRDefault="000457BD" w:rsidP="00903270">
      <w:pPr>
        <w:tabs>
          <w:tab w:val="left" w:pos="1316"/>
        </w:tabs>
        <w:spacing w:line="276" w:lineRule="auto"/>
        <w:ind w:left="720" w:right="1466"/>
        <w:jc w:val="both"/>
      </w:pPr>
      <w:r w:rsidRPr="00DF7338">
        <w:t>Τα παιδιά μπορούν να ενθαρρυνθούν να τραβήξουν φωτογραφίες κατά τη διάρκεια της επίσκεψης. Για τον λόγο αυτό, συνίσταται να εξασφαλιστεί, εάν είναι δυνατόν, ότι η τάξη έχει τουλάχιστον μία φωτογραφική μηχανή στη διάθεσή της για την επίσκεψη στο πεδίο. Με τις φωτογραφίες των μαθητών/τριών από την εκδρομή στο ποτάμι, μπορεί να οργανωθεί μια έκθεση φωτογραφίας στο τέλος του σχολικού έτους, η οποία θα είναι ανοιχτή στο κοινό και μετά από ψηφοφορία θα βραβευτούν οι καλύτερες φωτογραφίες. </w:t>
      </w:r>
    </w:p>
    <w:p w14:paraId="5974DBE3" w14:textId="77777777" w:rsidR="000457BD" w:rsidRPr="00DF7338" w:rsidRDefault="000457BD" w:rsidP="00903270">
      <w:pPr>
        <w:tabs>
          <w:tab w:val="left" w:pos="1316"/>
        </w:tabs>
        <w:spacing w:line="276" w:lineRule="auto"/>
        <w:ind w:left="720" w:right="1466"/>
        <w:jc w:val="both"/>
      </w:pPr>
    </w:p>
    <w:p w14:paraId="61FC4CA2" w14:textId="77777777" w:rsidR="000457BD" w:rsidRPr="00DF7338" w:rsidRDefault="000457BD" w:rsidP="00903270">
      <w:pPr>
        <w:tabs>
          <w:tab w:val="left" w:pos="1316"/>
        </w:tabs>
        <w:spacing w:line="276" w:lineRule="auto"/>
        <w:ind w:left="720" w:right="1466"/>
        <w:jc w:val="both"/>
      </w:pPr>
      <w:r w:rsidRPr="00DF7338">
        <w:rPr>
          <w:b/>
          <w:bCs/>
          <w:u w:val="single"/>
        </w:rPr>
        <w:t>Παρουσίαση ομαδικών εργασιών</w:t>
      </w:r>
      <w:r w:rsidRPr="00DF7338">
        <w:t> </w:t>
      </w:r>
    </w:p>
    <w:p w14:paraId="2714C070" w14:textId="77777777" w:rsidR="000457BD" w:rsidRPr="00DF7338" w:rsidRDefault="000457BD" w:rsidP="00903270">
      <w:pPr>
        <w:tabs>
          <w:tab w:val="left" w:pos="1316"/>
        </w:tabs>
        <w:spacing w:line="276" w:lineRule="auto"/>
        <w:ind w:left="720" w:right="1466"/>
        <w:jc w:val="both"/>
      </w:pPr>
      <w:r w:rsidRPr="00DF7338">
        <w:t>Η εργασία σε ομάδες είναι μια μέθοδος που ενθαρρύνει τους εκπαιδευόμενους να επικοινωνούν, να συμμετέχουν, να μοιράζονται και να συνεργάζονται. Μέσα από την εργασία σε ομάδες, οι συμμετέχοντες αναπλάθουν τις ιδέες τους, σε συνεχή διάλογο με τις απόψεις και τις επιδράσεις των υπολοίπων</w:t>
      </w:r>
      <w:r w:rsidRPr="00DF7338">
        <w:rPr>
          <w:vertAlign w:val="superscript"/>
        </w:rPr>
        <w:t>12</w:t>
      </w:r>
      <w:r w:rsidRPr="00DF7338">
        <w:t>. </w:t>
      </w:r>
    </w:p>
    <w:p w14:paraId="62275D81" w14:textId="77777777" w:rsidR="000457BD" w:rsidRPr="00DF7338" w:rsidRDefault="000457BD" w:rsidP="00903270">
      <w:pPr>
        <w:tabs>
          <w:tab w:val="left" w:pos="1316"/>
        </w:tabs>
        <w:spacing w:line="276" w:lineRule="auto"/>
        <w:ind w:left="720" w:right="1466"/>
        <w:jc w:val="both"/>
      </w:pPr>
      <w:r w:rsidRPr="00DF7338">
        <w:t xml:space="preserve">Επιλέγουμε θέματα που είχαν επισημανθεί ως σημαντικά κατά την επίσκεψη πεδίου ή κατά τις συζητήσεις με τους εμπλεκόμενους (π.χ. </w:t>
      </w:r>
      <w:proofErr w:type="spellStart"/>
      <w:r w:rsidRPr="00DF7338">
        <w:t>οικοτουρισμός</w:t>
      </w:r>
      <w:proofErr w:type="spellEnd"/>
      <w:r w:rsidRPr="00DF7338">
        <w:t xml:space="preserve">, ρύπανση, ιχθυοκαλλιέργειες, ιστορίες επιτυχίας, κατασκευή ΜΥΗΕ κλπ.). Η επιλογή μπορεί να γίνει είτε από τον/την εκπαιδευτικό, είτε να αφεθεί στα παιδιά. Ο/η εκπαιδευτικός μπορεί είτε να φέρει υλικό έρευνας (εφημερίδες, περιοδικά, ντοκιμαντέρ, άρθρα στο διαδίκτυο) στην τάξη και να τα αναθέσει σε ομάδες παιδιών, είτε να ζητήσει από τα παιδιά να αναζητήσουν τα ίδια σχετικά άρθρα κάνοντας χρήση της σχολικής βιβλιοθήκης ή του διαδικτύου. Μέσα από τη συνεργασία και την αναζήτηση πληροφοριών, οι ομάδες, όταν ολοκληρώσουν τις εργασίες τους, θα τις παρουσιάσουν στην </w:t>
      </w:r>
      <w:r w:rsidRPr="00DF7338">
        <w:lastRenderedPageBreak/>
        <w:t>ολομέλεια της τάξης. </w:t>
      </w:r>
    </w:p>
    <w:p w14:paraId="758B810D" w14:textId="77777777" w:rsidR="000457BD" w:rsidRPr="00DF7338" w:rsidRDefault="000457BD" w:rsidP="00903270">
      <w:pPr>
        <w:tabs>
          <w:tab w:val="left" w:pos="1316"/>
        </w:tabs>
        <w:spacing w:line="276" w:lineRule="auto"/>
        <w:ind w:left="720" w:right="1466"/>
        <w:jc w:val="both"/>
      </w:pPr>
    </w:p>
    <w:p w14:paraId="6E80D909" w14:textId="77777777" w:rsidR="000457BD" w:rsidRPr="00DF7338" w:rsidRDefault="000457BD" w:rsidP="00903270">
      <w:pPr>
        <w:tabs>
          <w:tab w:val="left" w:pos="1316"/>
        </w:tabs>
        <w:spacing w:line="276" w:lineRule="auto"/>
        <w:ind w:left="720" w:right="1466"/>
        <w:jc w:val="both"/>
      </w:pPr>
    </w:p>
    <w:p w14:paraId="1830FD90" w14:textId="77777777" w:rsidR="000457BD" w:rsidRPr="00DF7338" w:rsidRDefault="000457BD" w:rsidP="00903270">
      <w:pPr>
        <w:tabs>
          <w:tab w:val="left" w:pos="1316"/>
        </w:tabs>
        <w:spacing w:line="276" w:lineRule="auto"/>
        <w:ind w:right="1466"/>
        <w:jc w:val="both"/>
      </w:pPr>
    </w:p>
    <w:p w14:paraId="7A4B9CD6" w14:textId="77777777" w:rsidR="000457BD" w:rsidRPr="00DF7338" w:rsidRDefault="000457BD" w:rsidP="00903270">
      <w:pPr>
        <w:tabs>
          <w:tab w:val="left" w:pos="1316"/>
        </w:tabs>
        <w:spacing w:line="276" w:lineRule="auto"/>
        <w:ind w:right="1466"/>
        <w:jc w:val="both"/>
      </w:pPr>
    </w:p>
    <w:p w14:paraId="05F81F86" w14:textId="0841F385" w:rsidR="000457BD" w:rsidRPr="00DF7338" w:rsidRDefault="000457BD" w:rsidP="00903270">
      <w:pPr>
        <w:tabs>
          <w:tab w:val="left" w:pos="1316"/>
        </w:tabs>
        <w:spacing w:line="276" w:lineRule="auto"/>
        <w:ind w:left="720" w:right="1466"/>
        <w:jc w:val="both"/>
        <w:sectPr w:rsidR="000457BD" w:rsidRPr="00DF7338" w:rsidSect="00E97D57">
          <w:headerReference w:type="default" r:id="rId11"/>
          <w:footerReference w:type="default" r:id="rId12"/>
          <w:footerReference w:type="first" r:id="rId13"/>
          <w:pgSz w:w="11906" w:h="16838"/>
          <w:pgMar w:top="1710" w:right="380" w:bottom="1440" w:left="700" w:header="0" w:footer="1255" w:gutter="0"/>
          <w:cols w:space="720"/>
          <w:formProt w:val="0"/>
        </w:sectPr>
      </w:pPr>
    </w:p>
    <w:p w14:paraId="2550C621" w14:textId="77777777" w:rsidR="00E97D57" w:rsidRPr="00903270" w:rsidRDefault="00E97D57" w:rsidP="00903270">
      <w:pPr>
        <w:pStyle w:val="1"/>
        <w:spacing w:before="73" w:line="276" w:lineRule="auto"/>
        <w:ind w:left="0" w:right="256"/>
        <w:jc w:val="both"/>
        <w:rPr>
          <w:color w:val="302E2B"/>
          <w:sz w:val="22"/>
          <w:szCs w:val="22"/>
        </w:rPr>
      </w:pPr>
    </w:p>
    <w:p w14:paraId="4CB6719B" w14:textId="452E2B2E" w:rsidR="000B0850" w:rsidRPr="00903270" w:rsidRDefault="000B0850" w:rsidP="00903270">
      <w:pPr>
        <w:pStyle w:val="1"/>
        <w:spacing w:before="73" w:line="276" w:lineRule="auto"/>
        <w:ind w:left="0" w:right="256"/>
        <w:jc w:val="both"/>
        <w:rPr>
          <w:color w:val="302E2B"/>
          <w:sz w:val="22"/>
          <w:szCs w:val="22"/>
        </w:rPr>
      </w:pPr>
      <w:r w:rsidRPr="00903270">
        <w:rPr>
          <w:sz w:val="22"/>
          <w:szCs w:val="22"/>
        </w:rPr>
        <w:t>Παράρτημα</w:t>
      </w:r>
    </w:p>
    <w:p w14:paraId="0E305C36" w14:textId="77777777" w:rsidR="000B0850" w:rsidRDefault="000B0850" w:rsidP="00E97D57">
      <w:pPr>
        <w:pStyle w:val="1"/>
        <w:spacing w:before="73"/>
        <w:ind w:left="0" w:right="256"/>
        <w:rPr>
          <w:color w:val="302E2B"/>
        </w:rPr>
      </w:pPr>
    </w:p>
    <w:p w14:paraId="1ADE06DA" w14:textId="2842CA1F" w:rsidR="002F2B45" w:rsidRDefault="007A2A25" w:rsidP="00E97D57">
      <w:pPr>
        <w:pStyle w:val="1"/>
        <w:spacing w:before="73"/>
        <w:ind w:left="0" w:right="256"/>
        <w:jc w:val="center"/>
      </w:pPr>
      <w:r>
        <w:rPr>
          <w:color w:val="302E2B"/>
        </w:rPr>
        <w:t>Ποταμός</w:t>
      </w:r>
      <w:r>
        <w:rPr>
          <w:color w:val="302E2B"/>
          <w:spacing w:val="-2"/>
        </w:rPr>
        <w:t xml:space="preserve"> </w:t>
      </w:r>
      <w:r>
        <w:rPr>
          <w:color w:val="302E2B"/>
        </w:rPr>
        <w:t>-</w:t>
      </w:r>
      <w:r>
        <w:rPr>
          <w:color w:val="302E2B"/>
          <w:spacing w:val="-1"/>
        </w:rPr>
        <w:t xml:space="preserve"> </w:t>
      </w:r>
      <w:r>
        <w:rPr>
          <w:color w:val="302E2B"/>
        </w:rPr>
        <w:t>Πηγή</w:t>
      </w:r>
      <w:r>
        <w:rPr>
          <w:color w:val="302E2B"/>
          <w:spacing w:val="-3"/>
        </w:rPr>
        <w:t xml:space="preserve"> </w:t>
      </w:r>
      <w:r>
        <w:rPr>
          <w:color w:val="302E2B"/>
          <w:spacing w:val="-2"/>
        </w:rPr>
        <w:t>ζωής!!!</w:t>
      </w:r>
    </w:p>
    <w:p w14:paraId="52B986A3" w14:textId="77777777" w:rsidR="002F2B45" w:rsidRDefault="002F2B45">
      <w:pPr>
        <w:pStyle w:val="a4"/>
        <w:spacing w:before="221"/>
        <w:rPr>
          <w:b/>
          <w:sz w:val="26"/>
        </w:rPr>
      </w:pPr>
    </w:p>
    <w:p w14:paraId="326F0E91" w14:textId="77777777" w:rsidR="002F2B45" w:rsidRDefault="007A2A25">
      <w:pPr>
        <w:pStyle w:val="a8"/>
        <w:numPr>
          <w:ilvl w:val="0"/>
          <w:numId w:val="2"/>
        </w:numPr>
        <w:tabs>
          <w:tab w:val="left" w:pos="830"/>
        </w:tabs>
        <w:spacing w:before="0"/>
        <w:rPr>
          <w:sz w:val="26"/>
        </w:rPr>
      </w:pPr>
      <w:r>
        <w:rPr>
          <w:color w:val="202429"/>
          <w:sz w:val="26"/>
        </w:rPr>
        <w:t>Ρυθμίζει</w:t>
      </w:r>
      <w:r>
        <w:rPr>
          <w:color w:val="202429"/>
          <w:spacing w:val="-5"/>
          <w:sz w:val="26"/>
        </w:rPr>
        <w:t xml:space="preserve"> </w:t>
      </w:r>
      <w:r>
        <w:rPr>
          <w:color w:val="202429"/>
          <w:sz w:val="26"/>
        </w:rPr>
        <w:t>το</w:t>
      </w:r>
      <w:r>
        <w:rPr>
          <w:color w:val="202429"/>
          <w:spacing w:val="-3"/>
          <w:sz w:val="26"/>
        </w:rPr>
        <w:t xml:space="preserve"> </w:t>
      </w:r>
      <w:r>
        <w:rPr>
          <w:color w:val="202429"/>
          <w:sz w:val="26"/>
        </w:rPr>
        <w:t>κλίμα</w:t>
      </w:r>
      <w:r>
        <w:rPr>
          <w:color w:val="202429"/>
          <w:spacing w:val="-4"/>
          <w:sz w:val="26"/>
        </w:rPr>
        <w:t xml:space="preserve"> </w:t>
      </w:r>
      <w:r>
        <w:rPr>
          <w:color w:val="202429"/>
          <w:sz w:val="26"/>
        </w:rPr>
        <w:t>της</w:t>
      </w:r>
      <w:r>
        <w:rPr>
          <w:color w:val="202429"/>
          <w:spacing w:val="-2"/>
          <w:sz w:val="26"/>
        </w:rPr>
        <w:t xml:space="preserve"> </w:t>
      </w:r>
      <w:r>
        <w:rPr>
          <w:color w:val="202429"/>
          <w:sz w:val="26"/>
        </w:rPr>
        <w:t>περιοχής</w:t>
      </w:r>
      <w:r>
        <w:rPr>
          <w:color w:val="202429"/>
          <w:spacing w:val="-3"/>
          <w:sz w:val="26"/>
        </w:rPr>
        <w:t xml:space="preserve"> </w:t>
      </w:r>
      <w:r>
        <w:rPr>
          <w:color w:val="202429"/>
          <w:sz w:val="26"/>
        </w:rPr>
        <w:t>και</w:t>
      </w:r>
      <w:r>
        <w:rPr>
          <w:color w:val="202429"/>
          <w:spacing w:val="-3"/>
          <w:sz w:val="26"/>
        </w:rPr>
        <w:t xml:space="preserve"> </w:t>
      </w:r>
      <w:r>
        <w:rPr>
          <w:color w:val="202429"/>
          <w:sz w:val="26"/>
        </w:rPr>
        <w:t>την</w:t>
      </w:r>
      <w:r>
        <w:rPr>
          <w:color w:val="202429"/>
          <w:spacing w:val="-2"/>
          <w:sz w:val="26"/>
        </w:rPr>
        <w:t xml:space="preserve"> </w:t>
      </w:r>
      <w:r>
        <w:rPr>
          <w:color w:val="202429"/>
          <w:sz w:val="26"/>
        </w:rPr>
        <w:t xml:space="preserve">υδρολογική </w:t>
      </w:r>
      <w:r>
        <w:rPr>
          <w:color w:val="202429"/>
          <w:spacing w:val="-2"/>
          <w:sz w:val="26"/>
        </w:rPr>
        <w:t>ισορροπία</w:t>
      </w:r>
    </w:p>
    <w:p w14:paraId="698EAFAF" w14:textId="77777777" w:rsidR="002F2B45" w:rsidRDefault="007A2A25">
      <w:pPr>
        <w:pStyle w:val="a8"/>
        <w:numPr>
          <w:ilvl w:val="0"/>
          <w:numId w:val="2"/>
        </w:numPr>
        <w:tabs>
          <w:tab w:val="left" w:pos="830"/>
        </w:tabs>
        <w:rPr>
          <w:sz w:val="26"/>
        </w:rPr>
      </w:pPr>
      <w:r>
        <w:rPr>
          <w:color w:val="202429"/>
          <w:sz w:val="26"/>
        </w:rPr>
        <w:t>Δημιουργεί</w:t>
      </w:r>
      <w:r>
        <w:rPr>
          <w:color w:val="202429"/>
          <w:spacing w:val="-8"/>
          <w:sz w:val="26"/>
        </w:rPr>
        <w:t xml:space="preserve"> </w:t>
      </w:r>
      <w:r>
        <w:rPr>
          <w:color w:val="202429"/>
          <w:sz w:val="26"/>
        </w:rPr>
        <w:t>εύφορα</w:t>
      </w:r>
      <w:r>
        <w:rPr>
          <w:color w:val="202429"/>
          <w:spacing w:val="-2"/>
          <w:sz w:val="26"/>
        </w:rPr>
        <w:t xml:space="preserve"> </w:t>
      </w:r>
      <w:r>
        <w:rPr>
          <w:color w:val="202429"/>
          <w:sz w:val="26"/>
        </w:rPr>
        <w:t>εδάφη</w:t>
      </w:r>
      <w:r>
        <w:rPr>
          <w:color w:val="202429"/>
          <w:spacing w:val="-4"/>
          <w:sz w:val="26"/>
        </w:rPr>
        <w:t xml:space="preserve"> </w:t>
      </w:r>
      <w:r>
        <w:rPr>
          <w:color w:val="202429"/>
          <w:sz w:val="26"/>
        </w:rPr>
        <w:t>για</w:t>
      </w:r>
      <w:r>
        <w:rPr>
          <w:color w:val="202429"/>
          <w:spacing w:val="-1"/>
          <w:sz w:val="26"/>
        </w:rPr>
        <w:t xml:space="preserve"> </w:t>
      </w:r>
      <w:r>
        <w:rPr>
          <w:color w:val="202429"/>
          <w:sz w:val="26"/>
        </w:rPr>
        <w:t>την</w:t>
      </w:r>
      <w:r>
        <w:rPr>
          <w:color w:val="202429"/>
          <w:spacing w:val="-11"/>
          <w:sz w:val="26"/>
        </w:rPr>
        <w:t xml:space="preserve"> </w:t>
      </w:r>
      <w:r>
        <w:rPr>
          <w:color w:val="202429"/>
          <w:sz w:val="26"/>
        </w:rPr>
        <w:t>καλλιέργεια</w:t>
      </w:r>
      <w:r>
        <w:rPr>
          <w:color w:val="202429"/>
          <w:spacing w:val="-6"/>
          <w:sz w:val="26"/>
        </w:rPr>
        <w:t xml:space="preserve"> </w:t>
      </w:r>
      <w:r>
        <w:rPr>
          <w:color w:val="202429"/>
          <w:sz w:val="26"/>
        </w:rPr>
        <w:t>διάφορων</w:t>
      </w:r>
      <w:r>
        <w:rPr>
          <w:color w:val="202429"/>
          <w:spacing w:val="-5"/>
          <w:sz w:val="26"/>
        </w:rPr>
        <w:t xml:space="preserve"> </w:t>
      </w:r>
      <w:r>
        <w:rPr>
          <w:color w:val="202429"/>
          <w:spacing w:val="-2"/>
          <w:sz w:val="26"/>
        </w:rPr>
        <w:t>προϊόντων</w:t>
      </w:r>
    </w:p>
    <w:p w14:paraId="21F6B2B4" w14:textId="77777777" w:rsidR="002F2B45" w:rsidRDefault="007A2A25">
      <w:pPr>
        <w:pStyle w:val="a8"/>
        <w:numPr>
          <w:ilvl w:val="0"/>
          <w:numId w:val="2"/>
        </w:numPr>
        <w:tabs>
          <w:tab w:val="left" w:pos="830"/>
        </w:tabs>
        <w:spacing w:before="204"/>
        <w:rPr>
          <w:sz w:val="26"/>
        </w:rPr>
      </w:pPr>
      <w:r>
        <w:rPr>
          <w:color w:val="202429"/>
          <w:sz w:val="26"/>
        </w:rPr>
        <w:t>Εύκολη</w:t>
      </w:r>
      <w:r>
        <w:rPr>
          <w:color w:val="202429"/>
          <w:spacing w:val="-3"/>
          <w:sz w:val="26"/>
        </w:rPr>
        <w:t xml:space="preserve"> </w:t>
      </w:r>
      <w:r>
        <w:rPr>
          <w:color w:val="202429"/>
          <w:sz w:val="26"/>
        </w:rPr>
        <w:t>πρόσβαση</w:t>
      </w:r>
      <w:r>
        <w:rPr>
          <w:color w:val="202429"/>
          <w:spacing w:val="-2"/>
          <w:sz w:val="26"/>
        </w:rPr>
        <w:t xml:space="preserve"> </w:t>
      </w:r>
      <w:r>
        <w:rPr>
          <w:color w:val="202429"/>
          <w:sz w:val="26"/>
        </w:rPr>
        <w:t>στο</w:t>
      </w:r>
      <w:r>
        <w:rPr>
          <w:color w:val="202429"/>
          <w:spacing w:val="-5"/>
          <w:sz w:val="26"/>
        </w:rPr>
        <w:t xml:space="preserve"> </w:t>
      </w:r>
      <w:r>
        <w:rPr>
          <w:color w:val="202429"/>
          <w:sz w:val="26"/>
        </w:rPr>
        <w:t>νερό</w:t>
      </w:r>
      <w:r>
        <w:rPr>
          <w:color w:val="202429"/>
          <w:spacing w:val="-5"/>
          <w:sz w:val="26"/>
        </w:rPr>
        <w:t xml:space="preserve"> </w:t>
      </w:r>
      <w:r>
        <w:rPr>
          <w:color w:val="202429"/>
          <w:sz w:val="26"/>
        </w:rPr>
        <w:t xml:space="preserve">για </w:t>
      </w:r>
      <w:r>
        <w:rPr>
          <w:color w:val="202429"/>
          <w:sz w:val="26"/>
        </w:rPr>
        <w:t>διάφορες</w:t>
      </w:r>
      <w:r>
        <w:rPr>
          <w:color w:val="202429"/>
          <w:spacing w:val="-4"/>
          <w:sz w:val="26"/>
        </w:rPr>
        <w:t xml:space="preserve"> </w:t>
      </w:r>
      <w:r>
        <w:rPr>
          <w:color w:val="202429"/>
          <w:sz w:val="26"/>
        </w:rPr>
        <w:t>χρήσεις</w:t>
      </w:r>
      <w:r>
        <w:rPr>
          <w:color w:val="202429"/>
          <w:spacing w:val="-4"/>
          <w:sz w:val="26"/>
        </w:rPr>
        <w:t xml:space="preserve"> </w:t>
      </w:r>
      <w:r>
        <w:rPr>
          <w:color w:val="202429"/>
          <w:sz w:val="26"/>
        </w:rPr>
        <w:t>:</w:t>
      </w:r>
      <w:r>
        <w:rPr>
          <w:color w:val="202429"/>
          <w:spacing w:val="-3"/>
          <w:sz w:val="26"/>
        </w:rPr>
        <w:t xml:space="preserve"> </w:t>
      </w:r>
      <w:r>
        <w:rPr>
          <w:color w:val="202429"/>
          <w:sz w:val="26"/>
        </w:rPr>
        <w:t>άρδευση,</w:t>
      </w:r>
      <w:r>
        <w:rPr>
          <w:color w:val="202429"/>
          <w:spacing w:val="7"/>
          <w:sz w:val="26"/>
        </w:rPr>
        <w:t xml:space="preserve"> </w:t>
      </w:r>
      <w:r>
        <w:rPr>
          <w:color w:val="202429"/>
          <w:sz w:val="26"/>
        </w:rPr>
        <w:t>ύδρευση,</w:t>
      </w:r>
      <w:r>
        <w:rPr>
          <w:color w:val="202429"/>
          <w:spacing w:val="-2"/>
          <w:sz w:val="26"/>
        </w:rPr>
        <w:t xml:space="preserve"> τροφή</w:t>
      </w:r>
    </w:p>
    <w:p w14:paraId="10326CF9" w14:textId="77777777" w:rsidR="002F2B45" w:rsidRDefault="007A2A25">
      <w:pPr>
        <w:pStyle w:val="a8"/>
        <w:numPr>
          <w:ilvl w:val="0"/>
          <w:numId w:val="2"/>
        </w:numPr>
        <w:tabs>
          <w:tab w:val="left" w:pos="830"/>
        </w:tabs>
        <w:rPr>
          <w:sz w:val="26"/>
        </w:rPr>
      </w:pPr>
      <w:r>
        <w:rPr>
          <w:color w:val="202429"/>
          <w:sz w:val="26"/>
        </w:rPr>
        <w:t>Αναπτύσσονται</w:t>
      </w:r>
      <w:r>
        <w:rPr>
          <w:color w:val="202429"/>
          <w:spacing w:val="-3"/>
          <w:sz w:val="26"/>
        </w:rPr>
        <w:t xml:space="preserve"> </w:t>
      </w:r>
      <w:r>
        <w:rPr>
          <w:color w:val="202429"/>
          <w:sz w:val="26"/>
        </w:rPr>
        <w:t>σημαντικά</w:t>
      </w:r>
      <w:r>
        <w:rPr>
          <w:color w:val="202429"/>
          <w:spacing w:val="-1"/>
          <w:sz w:val="26"/>
        </w:rPr>
        <w:t xml:space="preserve"> </w:t>
      </w:r>
      <w:r>
        <w:rPr>
          <w:color w:val="202429"/>
          <w:spacing w:val="-2"/>
          <w:sz w:val="26"/>
        </w:rPr>
        <w:t>οικοσυστήματα</w:t>
      </w:r>
    </w:p>
    <w:p w14:paraId="798B4E2A" w14:textId="77777777" w:rsidR="002F2B45" w:rsidRDefault="007A2A25">
      <w:pPr>
        <w:pStyle w:val="a8"/>
        <w:numPr>
          <w:ilvl w:val="0"/>
          <w:numId w:val="2"/>
        </w:numPr>
        <w:tabs>
          <w:tab w:val="left" w:pos="830"/>
        </w:tabs>
        <w:rPr>
          <w:sz w:val="26"/>
        </w:rPr>
      </w:pPr>
      <w:r>
        <w:rPr>
          <w:color w:val="202429"/>
          <w:sz w:val="26"/>
        </w:rPr>
        <w:t>Συντηρεί</w:t>
      </w:r>
      <w:r>
        <w:rPr>
          <w:color w:val="202429"/>
          <w:spacing w:val="-4"/>
          <w:sz w:val="26"/>
        </w:rPr>
        <w:t xml:space="preserve"> </w:t>
      </w:r>
      <w:r>
        <w:rPr>
          <w:color w:val="202429"/>
          <w:sz w:val="26"/>
        </w:rPr>
        <w:t>την</w:t>
      </w:r>
      <w:r>
        <w:rPr>
          <w:color w:val="202429"/>
          <w:spacing w:val="-4"/>
          <w:sz w:val="26"/>
        </w:rPr>
        <w:t xml:space="preserve"> </w:t>
      </w:r>
      <w:r>
        <w:rPr>
          <w:color w:val="202429"/>
          <w:sz w:val="26"/>
        </w:rPr>
        <w:t>πλούσια χλωρίδα,</w:t>
      </w:r>
      <w:r>
        <w:rPr>
          <w:color w:val="202429"/>
          <w:spacing w:val="-2"/>
          <w:sz w:val="26"/>
        </w:rPr>
        <w:t xml:space="preserve"> </w:t>
      </w:r>
      <w:r>
        <w:rPr>
          <w:color w:val="202429"/>
          <w:sz w:val="26"/>
        </w:rPr>
        <w:t>πανίδα</w:t>
      </w:r>
      <w:r>
        <w:rPr>
          <w:color w:val="202429"/>
          <w:spacing w:val="-1"/>
          <w:sz w:val="26"/>
        </w:rPr>
        <w:t xml:space="preserve"> </w:t>
      </w:r>
      <w:r>
        <w:rPr>
          <w:color w:val="202429"/>
          <w:sz w:val="26"/>
        </w:rPr>
        <w:t>και</w:t>
      </w:r>
      <w:r>
        <w:rPr>
          <w:color w:val="202429"/>
          <w:spacing w:val="-3"/>
          <w:sz w:val="26"/>
        </w:rPr>
        <w:t xml:space="preserve"> </w:t>
      </w:r>
      <w:proofErr w:type="spellStart"/>
      <w:r>
        <w:rPr>
          <w:color w:val="202429"/>
          <w:spacing w:val="-2"/>
          <w:sz w:val="26"/>
        </w:rPr>
        <w:t>ιχθυοπανίδα</w:t>
      </w:r>
      <w:proofErr w:type="spellEnd"/>
    </w:p>
    <w:p w14:paraId="7042ACEC" w14:textId="77777777" w:rsidR="002F2B45" w:rsidRDefault="007A2A25">
      <w:pPr>
        <w:pStyle w:val="a8"/>
        <w:numPr>
          <w:ilvl w:val="0"/>
          <w:numId w:val="2"/>
        </w:numPr>
        <w:tabs>
          <w:tab w:val="left" w:pos="830"/>
        </w:tabs>
        <w:spacing w:before="204"/>
        <w:rPr>
          <w:sz w:val="26"/>
        </w:rPr>
      </w:pPr>
      <w:r>
        <w:rPr>
          <w:color w:val="202429"/>
          <w:sz w:val="26"/>
        </w:rPr>
        <w:t>Προσφέρει</w:t>
      </w:r>
      <w:r>
        <w:rPr>
          <w:color w:val="202429"/>
          <w:spacing w:val="-7"/>
          <w:sz w:val="26"/>
        </w:rPr>
        <w:t xml:space="preserve"> </w:t>
      </w:r>
      <w:r>
        <w:rPr>
          <w:color w:val="202429"/>
          <w:sz w:val="26"/>
        </w:rPr>
        <w:t>οικονομικές,</w:t>
      </w:r>
      <w:r>
        <w:rPr>
          <w:color w:val="202429"/>
          <w:spacing w:val="-5"/>
          <w:sz w:val="26"/>
        </w:rPr>
        <w:t xml:space="preserve"> </w:t>
      </w:r>
      <w:r>
        <w:rPr>
          <w:color w:val="202429"/>
          <w:sz w:val="26"/>
        </w:rPr>
        <w:t>πολιτιστικές,</w:t>
      </w:r>
      <w:r>
        <w:rPr>
          <w:color w:val="202429"/>
          <w:spacing w:val="-5"/>
          <w:sz w:val="26"/>
        </w:rPr>
        <w:t xml:space="preserve"> </w:t>
      </w:r>
      <w:r>
        <w:rPr>
          <w:color w:val="202429"/>
          <w:sz w:val="26"/>
        </w:rPr>
        <w:t>ψυχαγωγικές</w:t>
      </w:r>
      <w:r>
        <w:rPr>
          <w:color w:val="202429"/>
          <w:spacing w:val="-6"/>
          <w:sz w:val="26"/>
        </w:rPr>
        <w:t xml:space="preserve"> </w:t>
      </w:r>
      <w:r>
        <w:rPr>
          <w:color w:val="202429"/>
          <w:sz w:val="26"/>
        </w:rPr>
        <w:t>και</w:t>
      </w:r>
      <w:r>
        <w:rPr>
          <w:color w:val="202429"/>
          <w:spacing w:val="-7"/>
          <w:sz w:val="26"/>
        </w:rPr>
        <w:t xml:space="preserve"> </w:t>
      </w:r>
      <w:r>
        <w:rPr>
          <w:color w:val="202429"/>
          <w:sz w:val="26"/>
        </w:rPr>
        <w:t>επιστημονικές</w:t>
      </w:r>
      <w:r>
        <w:rPr>
          <w:color w:val="202429"/>
          <w:spacing w:val="-6"/>
          <w:sz w:val="26"/>
        </w:rPr>
        <w:t xml:space="preserve"> </w:t>
      </w:r>
      <w:r>
        <w:rPr>
          <w:color w:val="202429"/>
          <w:spacing w:val="-2"/>
          <w:sz w:val="26"/>
        </w:rPr>
        <w:t>δυνατότητες</w:t>
      </w:r>
    </w:p>
    <w:p w14:paraId="48F0C9C1" w14:textId="77777777" w:rsidR="002F2B45" w:rsidRDefault="007A2A25">
      <w:pPr>
        <w:pStyle w:val="a8"/>
        <w:numPr>
          <w:ilvl w:val="0"/>
          <w:numId w:val="2"/>
        </w:numPr>
        <w:tabs>
          <w:tab w:val="left" w:pos="830"/>
        </w:tabs>
        <w:rPr>
          <w:sz w:val="26"/>
        </w:rPr>
      </w:pPr>
      <w:r>
        <w:rPr>
          <w:color w:val="202429"/>
          <w:sz w:val="26"/>
        </w:rPr>
        <w:t>Αξιοποίηση</w:t>
      </w:r>
      <w:r>
        <w:rPr>
          <w:color w:val="202429"/>
          <w:spacing w:val="-6"/>
          <w:sz w:val="26"/>
        </w:rPr>
        <w:t xml:space="preserve"> </w:t>
      </w:r>
      <w:r>
        <w:rPr>
          <w:color w:val="202429"/>
          <w:sz w:val="26"/>
        </w:rPr>
        <w:t>της</w:t>
      </w:r>
      <w:r>
        <w:rPr>
          <w:color w:val="202429"/>
          <w:spacing w:val="-5"/>
          <w:sz w:val="26"/>
        </w:rPr>
        <w:t xml:space="preserve"> </w:t>
      </w:r>
      <w:r>
        <w:rPr>
          <w:color w:val="202429"/>
          <w:sz w:val="26"/>
        </w:rPr>
        <w:t>δυνατότητας</w:t>
      </w:r>
      <w:r>
        <w:rPr>
          <w:color w:val="202429"/>
          <w:spacing w:val="-6"/>
          <w:sz w:val="26"/>
        </w:rPr>
        <w:t xml:space="preserve"> </w:t>
      </w:r>
      <w:r>
        <w:rPr>
          <w:color w:val="202429"/>
          <w:sz w:val="26"/>
        </w:rPr>
        <w:t>μετακινήσεων</w:t>
      </w:r>
      <w:r>
        <w:rPr>
          <w:color w:val="202429"/>
          <w:spacing w:val="-5"/>
          <w:sz w:val="26"/>
        </w:rPr>
        <w:t xml:space="preserve"> </w:t>
      </w:r>
      <w:r>
        <w:rPr>
          <w:color w:val="202429"/>
          <w:sz w:val="26"/>
        </w:rPr>
        <w:t>μέσω</w:t>
      </w:r>
      <w:r>
        <w:rPr>
          <w:color w:val="202429"/>
          <w:spacing w:val="-5"/>
          <w:sz w:val="26"/>
        </w:rPr>
        <w:t xml:space="preserve"> </w:t>
      </w:r>
      <w:r>
        <w:rPr>
          <w:color w:val="202429"/>
          <w:sz w:val="26"/>
        </w:rPr>
        <w:t>των</w:t>
      </w:r>
      <w:r>
        <w:rPr>
          <w:color w:val="202429"/>
          <w:spacing w:val="-5"/>
          <w:sz w:val="26"/>
        </w:rPr>
        <w:t xml:space="preserve"> </w:t>
      </w:r>
      <w:r>
        <w:rPr>
          <w:color w:val="202429"/>
          <w:spacing w:val="-2"/>
          <w:sz w:val="26"/>
        </w:rPr>
        <w:t>ποταμών</w:t>
      </w:r>
    </w:p>
    <w:p w14:paraId="5878B9DE" w14:textId="77777777" w:rsidR="002F2B45" w:rsidRDefault="007A2A25">
      <w:pPr>
        <w:pStyle w:val="a8"/>
        <w:numPr>
          <w:ilvl w:val="0"/>
          <w:numId w:val="2"/>
        </w:numPr>
        <w:tabs>
          <w:tab w:val="left" w:pos="830"/>
        </w:tabs>
        <w:rPr>
          <w:sz w:val="26"/>
        </w:rPr>
      </w:pPr>
      <w:r>
        <w:rPr>
          <w:color w:val="202429"/>
          <w:sz w:val="26"/>
        </w:rPr>
        <w:t>Ανάπτυξη</w:t>
      </w:r>
      <w:r>
        <w:rPr>
          <w:color w:val="202429"/>
          <w:spacing w:val="-3"/>
          <w:sz w:val="26"/>
        </w:rPr>
        <w:t xml:space="preserve"> </w:t>
      </w:r>
      <w:r>
        <w:rPr>
          <w:color w:val="202429"/>
          <w:sz w:val="26"/>
        </w:rPr>
        <w:t>οικισμών</w:t>
      </w:r>
      <w:r>
        <w:rPr>
          <w:color w:val="202429"/>
          <w:spacing w:val="-4"/>
          <w:sz w:val="26"/>
        </w:rPr>
        <w:t xml:space="preserve"> </w:t>
      </w:r>
      <w:r>
        <w:rPr>
          <w:color w:val="202429"/>
          <w:sz w:val="26"/>
        </w:rPr>
        <w:t>κοντά</w:t>
      </w:r>
      <w:r>
        <w:rPr>
          <w:color w:val="202429"/>
          <w:spacing w:val="-1"/>
          <w:sz w:val="26"/>
        </w:rPr>
        <w:t xml:space="preserve"> </w:t>
      </w:r>
      <w:r>
        <w:rPr>
          <w:color w:val="202429"/>
          <w:sz w:val="26"/>
        </w:rPr>
        <w:t>στις</w:t>
      </w:r>
      <w:r>
        <w:rPr>
          <w:color w:val="202429"/>
          <w:spacing w:val="-4"/>
          <w:sz w:val="26"/>
        </w:rPr>
        <w:t xml:space="preserve"> </w:t>
      </w:r>
      <w:r>
        <w:rPr>
          <w:color w:val="202429"/>
          <w:sz w:val="26"/>
        </w:rPr>
        <w:t>όχθες</w:t>
      </w:r>
      <w:r>
        <w:rPr>
          <w:color w:val="202429"/>
          <w:spacing w:val="-4"/>
          <w:sz w:val="26"/>
        </w:rPr>
        <w:t xml:space="preserve"> </w:t>
      </w:r>
      <w:r>
        <w:rPr>
          <w:color w:val="202429"/>
          <w:sz w:val="26"/>
        </w:rPr>
        <w:t>του</w:t>
      </w:r>
      <w:r>
        <w:rPr>
          <w:color w:val="202429"/>
          <w:spacing w:val="-3"/>
          <w:sz w:val="26"/>
        </w:rPr>
        <w:t xml:space="preserve"> </w:t>
      </w:r>
      <w:r>
        <w:rPr>
          <w:color w:val="202429"/>
          <w:spacing w:val="-2"/>
          <w:sz w:val="26"/>
        </w:rPr>
        <w:t>ποταμού</w:t>
      </w:r>
    </w:p>
    <w:p w14:paraId="2A7F61CD" w14:textId="77777777" w:rsidR="002F2B45" w:rsidRDefault="002F2B45">
      <w:pPr>
        <w:pStyle w:val="a4"/>
        <w:spacing w:before="45"/>
        <w:rPr>
          <w:sz w:val="26"/>
        </w:rPr>
      </w:pPr>
    </w:p>
    <w:p w14:paraId="73D7BB61" w14:textId="77777777" w:rsidR="002F2B45" w:rsidRDefault="007A2A25">
      <w:pPr>
        <w:pStyle w:val="1"/>
        <w:ind w:left="110"/>
      </w:pPr>
      <w:r>
        <w:rPr>
          <w:noProof/>
          <w:lang w:eastAsia="el-GR"/>
        </w:rPr>
        <w:drawing>
          <wp:anchor distT="0" distB="0" distL="0" distR="0" simplePos="0" relativeHeight="14" behindDoc="1" locked="0" layoutInCell="0" allowOverlap="1" wp14:anchorId="4DC3C787" wp14:editId="6ACA6D84">
            <wp:simplePos x="0" y="0"/>
            <wp:positionH relativeFrom="page">
              <wp:posOffset>514350</wp:posOffset>
            </wp:positionH>
            <wp:positionV relativeFrom="paragraph">
              <wp:posOffset>224790</wp:posOffset>
            </wp:positionV>
            <wp:extent cx="6480810" cy="3531870"/>
            <wp:effectExtent l="0" t="0" r="0" b="0"/>
            <wp:wrapTopAndBottom/>
            <wp:docPr id="9"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 4"/>
                    <pic:cNvPicPr>
                      <a:picLocks noChangeAspect="1" noChangeArrowheads="1"/>
                    </pic:cNvPicPr>
                  </pic:nvPicPr>
                  <pic:blipFill>
                    <a:blip r:embed="rId14"/>
                    <a:stretch>
                      <a:fillRect/>
                    </a:stretch>
                  </pic:blipFill>
                  <pic:spPr bwMode="auto">
                    <a:xfrm>
                      <a:off x="0" y="0"/>
                      <a:ext cx="6480810" cy="3531870"/>
                    </a:xfrm>
                    <a:prstGeom prst="rect">
                      <a:avLst/>
                    </a:prstGeom>
                    <a:noFill/>
                  </pic:spPr>
                </pic:pic>
              </a:graphicData>
            </a:graphic>
          </wp:anchor>
        </w:drawing>
      </w:r>
      <w:r>
        <w:rPr>
          <w:color w:val="202429"/>
        </w:rPr>
        <w:t>Ταυτότητα</w:t>
      </w:r>
      <w:r>
        <w:rPr>
          <w:color w:val="202429"/>
          <w:spacing w:val="-2"/>
        </w:rPr>
        <w:t xml:space="preserve"> </w:t>
      </w:r>
      <w:r>
        <w:rPr>
          <w:color w:val="202429"/>
        </w:rPr>
        <w:t xml:space="preserve">του </w:t>
      </w:r>
      <w:r>
        <w:rPr>
          <w:color w:val="202429"/>
          <w:spacing w:val="-2"/>
        </w:rPr>
        <w:t>ποταμού</w:t>
      </w:r>
    </w:p>
    <w:p w14:paraId="363C6423" w14:textId="77777777" w:rsidR="002F2B45" w:rsidRDefault="007A2A25">
      <w:pPr>
        <w:spacing w:before="217"/>
        <w:ind w:left="110"/>
        <w:rPr>
          <w:rFonts w:ascii="Arial" w:hAnsi="Arial"/>
          <w:sz w:val="21"/>
        </w:rPr>
        <w:sectPr w:rsidR="002F2B45">
          <w:footerReference w:type="default" r:id="rId15"/>
          <w:footerReference w:type="first" r:id="rId16"/>
          <w:pgSz w:w="11906" w:h="16838"/>
          <w:pgMar w:top="1220" w:right="380" w:bottom="1440" w:left="700" w:header="0" w:footer="1255" w:gutter="0"/>
          <w:cols w:space="720"/>
          <w:formProt w:val="0"/>
          <w:docGrid w:linePitch="100" w:charSpace="4096"/>
        </w:sectPr>
      </w:pPr>
      <w:hyperlink r:id="rId17">
        <w:r w:rsidR="002F2B45">
          <w:rPr>
            <w:rFonts w:ascii="Arial" w:hAnsi="Arial"/>
            <w:color w:val="302E2B"/>
            <w:spacing w:val="-2"/>
            <w:sz w:val="21"/>
            <w:u w:val="single" w:color="302E2B"/>
          </w:rPr>
          <w:t>https://photodentro.edu.gr/v/item/ds/8521/3178</w:t>
        </w:r>
      </w:hyperlink>
    </w:p>
    <w:p w14:paraId="45DA5BC5" w14:textId="77777777" w:rsidR="002F2B45" w:rsidRDefault="007A2A25">
      <w:pPr>
        <w:pStyle w:val="a4"/>
        <w:ind w:left="110"/>
        <w:rPr>
          <w:rFonts w:ascii="Arial" w:hAnsi="Arial"/>
          <w:sz w:val="20"/>
        </w:rPr>
      </w:pPr>
      <w:r>
        <w:rPr>
          <w:noProof/>
          <w:lang w:eastAsia="el-GR"/>
        </w:rPr>
        <w:lastRenderedPageBreak/>
        <w:drawing>
          <wp:inline distT="0" distB="0" distL="0" distR="0" wp14:anchorId="72D85B3C" wp14:editId="7130F76B">
            <wp:extent cx="6569075" cy="5389880"/>
            <wp:effectExtent l="0" t="0" r="0" b="0"/>
            <wp:docPr id="13"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age 5"/>
                    <pic:cNvPicPr>
                      <a:picLocks noChangeAspect="1" noChangeArrowheads="1"/>
                    </pic:cNvPicPr>
                  </pic:nvPicPr>
                  <pic:blipFill>
                    <a:blip r:embed="rId18"/>
                    <a:stretch>
                      <a:fillRect/>
                    </a:stretch>
                  </pic:blipFill>
                  <pic:spPr bwMode="auto">
                    <a:xfrm>
                      <a:off x="0" y="0"/>
                      <a:ext cx="6569075" cy="5389880"/>
                    </a:xfrm>
                    <a:prstGeom prst="rect">
                      <a:avLst/>
                    </a:prstGeom>
                    <a:noFill/>
                  </pic:spPr>
                </pic:pic>
              </a:graphicData>
            </a:graphic>
          </wp:inline>
        </w:drawing>
      </w:r>
    </w:p>
    <w:p w14:paraId="64FF723A" w14:textId="77777777" w:rsidR="002F2B45" w:rsidRDefault="007A2A25">
      <w:pPr>
        <w:pStyle w:val="a4"/>
        <w:spacing w:before="60" w:line="398" w:lineRule="auto"/>
        <w:ind w:left="110" w:right="356"/>
        <w:jc w:val="both"/>
      </w:pPr>
      <w:proofErr w:type="spellStart"/>
      <w:r>
        <w:rPr>
          <w:color w:val="202429"/>
        </w:rPr>
        <w:t>Γαβριλάκης</w:t>
      </w:r>
      <w:proofErr w:type="spellEnd"/>
      <w:r>
        <w:rPr>
          <w:color w:val="202429"/>
        </w:rPr>
        <w:t xml:space="preserve">, Κ., </w:t>
      </w:r>
      <w:proofErr w:type="spellStart"/>
      <w:r>
        <w:rPr>
          <w:color w:val="202429"/>
        </w:rPr>
        <w:t>Λιαράκου</w:t>
      </w:r>
      <w:proofErr w:type="spellEnd"/>
      <w:r>
        <w:rPr>
          <w:color w:val="202429"/>
        </w:rPr>
        <w:t xml:space="preserve">, Γ., </w:t>
      </w:r>
      <w:proofErr w:type="spellStart"/>
      <w:r>
        <w:rPr>
          <w:color w:val="202429"/>
        </w:rPr>
        <w:t>Φλογαΐτη</w:t>
      </w:r>
      <w:proofErr w:type="spellEnd"/>
      <w:r>
        <w:rPr>
          <w:color w:val="202429"/>
        </w:rPr>
        <w:t xml:space="preserve">, Ε., </w:t>
      </w:r>
      <w:proofErr w:type="spellStart"/>
      <w:r>
        <w:rPr>
          <w:color w:val="202429"/>
        </w:rPr>
        <w:t>Κατσίκης</w:t>
      </w:r>
      <w:proofErr w:type="spellEnd"/>
      <w:r>
        <w:rPr>
          <w:color w:val="202429"/>
        </w:rPr>
        <w:t xml:space="preserve">, Α., Παπανικολάου, Α., Σταμούλη, Ε., Χουλιάρας, Ι. και </w:t>
      </w:r>
      <w:proofErr w:type="spellStart"/>
      <w:r>
        <w:rPr>
          <w:color w:val="202429"/>
        </w:rPr>
        <w:t>Πραμαντιώτη</w:t>
      </w:r>
      <w:proofErr w:type="spellEnd"/>
      <w:r>
        <w:rPr>
          <w:color w:val="202429"/>
        </w:rPr>
        <w:t>, Ε. (</w:t>
      </w:r>
      <w:r>
        <w:rPr>
          <w:color w:val="202429"/>
          <w:spacing w:val="-8"/>
        </w:rPr>
        <w:t xml:space="preserve"> </w:t>
      </w:r>
      <w:r>
        <w:rPr>
          <w:color w:val="202429"/>
        </w:rPr>
        <w:t xml:space="preserve">2022). </w:t>
      </w:r>
      <w:proofErr w:type="spellStart"/>
      <w:r>
        <w:rPr>
          <w:color w:val="202429"/>
        </w:rPr>
        <w:t>Γεωπάρκο</w:t>
      </w:r>
      <w:proofErr w:type="spellEnd"/>
      <w:r>
        <w:rPr>
          <w:color w:val="202429"/>
        </w:rPr>
        <w:t xml:space="preserve"> Βίκου-Αώου: Εκπαιδευτικό Υλικό. Αναπτυξιακή</w:t>
      </w:r>
      <w:r>
        <w:rPr>
          <w:color w:val="202429"/>
          <w:spacing w:val="40"/>
        </w:rPr>
        <w:t xml:space="preserve"> </w:t>
      </w:r>
      <w:r>
        <w:rPr>
          <w:color w:val="202429"/>
        </w:rPr>
        <w:t>Ηπείρου</w:t>
      </w:r>
      <w:r>
        <w:rPr>
          <w:color w:val="202429"/>
          <w:spacing w:val="-1"/>
        </w:rPr>
        <w:t xml:space="preserve"> </w:t>
      </w:r>
      <w:r>
        <w:rPr>
          <w:color w:val="202429"/>
        </w:rPr>
        <w:t>Α.Ε., Περιφέρεια Ηπείρου –</w:t>
      </w:r>
      <w:r>
        <w:rPr>
          <w:color w:val="202429"/>
          <w:spacing w:val="-1"/>
        </w:rPr>
        <w:t xml:space="preserve"> </w:t>
      </w:r>
      <w:r>
        <w:rPr>
          <w:color w:val="202429"/>
        </w:rPr>
        <w:t>Εργαστήριο Γεωγραφικής και</w:t>
      </w:r>
      <w:r>
        <w:rPr>
          <w:color w:val="202429"/>
          <w:spacing w:val="-2"/>
        </w:rPr>
        <w:t xml:space="preserve"> </w:t>
      </w:r>
      <w:r>
        <w:rPr>
          <w:color w:val="202429"/>
        </w:rPr>
        <w:t>Περιβαλλοντικής Εκπαίδευσης, Παι</w:t>
      </w:r>
      <w:r>
        <w:rPr>
          <w:color w:val="202429"/>
        </w:rPr>
        <w:t>δαγωγικό Τμήμα Δημοτικής Εκπαίδευσης, Πανεπιστήμιο Ιωαννίνων,</w:t>
      </w:r>
      <w:r>
        <w:rPr>
          <w:color w:val="202429"/>
          <w:spacing w:val="-4"/>
        </w:rPr>
        <w:t xml:space="preserve"> </w:t>
      </w:r>
      <w:r>
        <w:rPr>
          <w:color w:val="202429"/>
        </w:rPr>
        <w:t>Ιωάννινα:</w:t>
      </w:r>
      <w:r>
        <w:rPr>
          <w:color w:val="202429"/>
          <w:spacing w:val="-1"/>
        </w:rPr>
        <w:t xml:space="preserve"> </w:t>
      </w:r>
      <w:r>
        <w:rPr>
          <w:color w:val="202429"/>
        </w:rPr>
        <w:t>Αναπτυξιακή</w:t>
      </w:r>
      <w:r>
        <w:rPr>
          <w:color w:val="202429"/>
          <w:spacing w:val="40"/>
        </w:rPr>
        <w:t xml:space="preserve"> </w:t>
      </w:r>
      <w:r>
        <w:rPr>
          <w:color w:val="202429"/>
        </w:rPr>
        <w:t>Ηπείρου Α.Ε. (https://tinyurl.com/u3m4vmy9)</w:t>
      </w:r>
    </w:p>
    <w:p w14:paraId="36CDF6DC" w14:textId="77777777" w:rsidR="002F2B45" w:rsidRDefault="007A2A25">
      <w:pPr>
        <w:pStyle w:val="a8"/>
        <w:numPr>
          <w:ilvl w:val="0"/>
          <w:numId w:val="1"/>
        </w:numPr>
        <w:tabs>
          <w:tab w:val="left" w:pos="464"/>
        </w:tabs>
        <w:spacing w:before="71"/>
        <w:ind w:left="464" w:hanging="354"/>
        <w:rPr>
          <w:sz w:val="36"/>
        </w:rPr>
      </w:pPr>
      <w:r>
        <w:rPr>
          <w:sz w:val="36"/>
        </w:rPr>
        <w:t>Καταγράφουμε</w:t>
      </w:r>
      <w:r>
        <w:rPr>
          <w:spacing w:val="-3"/>
          <w:sz w:val="36"/>
        </w:rPr>
        <w:t xml:space="preserve"> </w:t>
      </w:r>
      <w:r>
        <w:rPr>
          <w:sz w:val="36"/>
        </w:rPr>
        <w:t>την</w:t>
      </w:r>
      <w:r>
        <w:rPr>
          <w:spacing w:val="-7"/>
          <w:sz w:val="36"/>
        </w:rPr>
        <w:t xml:space="preserve"> </w:t>
      </w:r>
      <w:r>
        <w:rPr>
          <w:sz w:val="36"/>
        </w:rPr>
        <w:t>ονομασία</w:t>
      </w:r>
      <w:r>
        <w:rPr>
          <w:spacing w:val="-3"/>
          <w:sz w:val="36"/>
        </w:rPr>
        <w:t xml:space="preserve"> </w:t>
      </w:r>
      <w:r>
        <w:rPr>
          <w:sz w:val="36"/>
        </w:rPr>
        <w:t>της</w:t>
      </w:r>
      <w:r>
        <w:rPr>
          <w:spacing w:val="-3"/>
          <w:sz w:val="36"/>
        </w:rPr>
        <w:t xml:space="preserve"> </w:t>
      </w:r>
      <w:r>
        <w:rPr>
          <w:sz w:val="36"/>
        </w:rPr>
        <w:t>περιοχής</w:t>
      </w:r>
      <w:r>
        <w:rPr>
          <w:spacing w:val="-3"/>
          <w:sz w:val="36"/>
        </w:rPr>
        <w:t xml:space="preserve"> </w:t>
      </w:r>
      <w:r>
        <w:rPr>
          <w:sz w:val="36"/>
        </w:rPr>
        <w:t>που</w:t>
      </w:r>
      <w:r>
        <w:rPr>
          <w:spacing w:val="4"/>
          <w:sz w:val="36"/>
        </w:rPr>
        <w:t xml:space="preserve"> </w:t>
      </w:r>
      <w:r>
        <w:rPr>
          <w:spacing w:val="-2"/>
          <w:sz w:val="36"/>
        </w:rPr>
        <w:t>βρισκόμαστε</w:t>
      </w:r>
    </w:p>
    <w:p w14:paraId="16841CF5" w14:textId="77777777" w:rsidR="002F2B45" w:rsidRDefault="007A2A25">
      <w:pPr>
        <w:spacing w:before="196"/>
        <w:ind w:left="110"/>
        <w:rPr>
          <w:sz w:val="36"/>
        </w:rPr>
      </w:pPr>
      <w:r>
        <w:rPr>
          <w:spacing w:val="-2"/>
          <w:sz w:val="36"/>
        </w:rPr>
        <w:t>………………………………………………………………………………………………………</w:t>
      </w:r>
    </w:p>
    <w:p w14:paraId="65579DF8" w14:textId="77777777" w:rsidR="002F2B45" w:rsidRDefault="007A2A25">
      <w:pPr>
        <w:pStyle w:val="a8"/>
        <w:numPr>
          <w:ilvl w:val="0"/>
          <w:numId w:val="1"/>
        </w:numPr>
        <w:tabs>
          <w:tab w:val="left" w:pos="464"/>
        </w:tabs>
        <w:spacing w:before="195"/>
        <w:ind w:left="464" w:hanging="354"/>
        <w:rPr>
          <w:sz w:val="36"/>
        </w:rPr>
      </w:pPr>
      <w:r>
        <w:rPr>
          <w:sz w:val="36"/>
        </w:rPr>
        <w:t>Σε</w:t>
      </w:r>
      <w:r>
        <w:rPr>
          <w:spacing w:val="-3"/>
          <w:sz w:val="36"/>
        </w:rPr>
        <w:t xml:space="preserve"> </w:t>
      </w:r>
      <w:r>
        <w:rPr>
          <w:sz w:val="36"/>
        </w:rPr>
        <w:t>ποιο</w:t>
      </w:r>
      <w:r>
        <w:rPr>
          <w:spacing w:val="-1"/>
          <w:sz w:val="36"/>
        </w:rPr>
        <w:t xml:space="preserve"> </w:t>
      </w:r>
      <w:r>
        <w:rPr>
          <w:sz w:val="36"/>
        </w:rPr>
        <w:t>Νομό</w:t>
      </w:r>
      <w:r>
        <w:rPr>
          <w:spacing w:val="-2"/>
          <w:sz w:val="36"/>
        </w:rPr>
        <w:t xml:space="preserve"> </w:t>
      </w:r>
      <w:r>
        <w:rPr>
          <w:sz w:val="36"/>
        </w:rPr>
        <w:t>και</w:t>
      </w:r>
      <w:r>
        <w:rPr>
          <w:spacing w:val="-1"/>
          <w:sz w:val="36"/>
        </w:rPr>
        <w:t xml:space="preserve"> </w:t>
      </w:r>
      <w:r>
        <w:rPr>
          <w:sz w:val="36"/>
        </w:rPr>
        <w:t>Δήμο ανήκει</w:t>
      </w:r>
      <w:r>
        <w:rPr>
          <w:spacing w:val="-1"/>
          <w:sz w:val="36"/>
        </w:rPr>
        <w:t xml:space="preserve"> </w:t>
      </w:r>
      <w:r>
        <w:rPr>
          <w:sz w:val="36"/>
        </w:rPr>
        <w:t>η</w:t>
      </w:r>
      <w:r>
        <w:rPr>
          <w:spacing w:val="-3"/>
          <w:sz w:val="36"/>
        </w:rPr>
        <w:t xml:space="preserve"> </w:t>
      </w:r>
      <w:r>
        <w:rPr>
          <w:sz w:val="36"/>
        </w:rPr>
        <w:t>ευρύτερη</w:t>
      </w:r>
      <w:r>
        <w:rPr>
          <w:spacing w:val="1"/>
          <w:sz w:val="36"/>
        </w:rPr>
        <w:t xml:space="preserve"> </w:t>
      </w:r>
      <w:r>
        <w:rPr>
          <w:spacing w:val="-2"/>
          <w:sz w:val="36"/>
        </w:rPr>
        <w:t>περιοχή;</w:t>
      </w:r>
    </w:p>
    <w:p w14:paraId="6D54316C" w14:textId="77777777" w:rsidR="002F2B45" w:rsidRDefault="007A2A25">
      <w:pPr>
        <w:spacing w:before="197"/>
        <w:ind w:left="110"/>
        <w:rPr>
          <w:sz w:val="36"/>
        </w:rPr>
      </w:pPr>
      <w:r>
        <w:rPr>
          <w:spacing w:val="-2"/>
          <w:sz w:val="36"/>
        </w:rPr>
        <w:t>……………………………………………………………………………………………………………</w:t>
      </w:r>
    </w:p>
    <w:p w14:paraId="51F8DF83" w14:textId="77777777" w:rsidR="002F2B45" w:rsidRDefault="007A2A25">
      <w:pPr>
        <w:pStyle w:val="a8"/>
        <w:numPr>
          <w:ilvl w:val="0"/>
          <w:numId w:val="1"/>
        </w:numPr>
        <w:tabs>
          <w:tab w:val="left" w:pos="384"/>
        </w:tabs>
        <w:spacing w:before="225"/>
        <w:ind w:left="384" w:hanging="274"/>
        <w:rPr>
          <w:sz w:val="36"/>
        </w:rPr>
      </w:pPr>
      <w:proofErr w:type="spellStart"/>
      <w:r>
        <w:rPr>
          <w:sz w:val="36"/>
        </w:rPr>
        <w:t>Καταγράφουµε</w:t>
      </w:r>
      <w:proofErr w:type="spellEnd"/>
      <w:r>
        <w:rPr>
          <w:spacing w:val="-9"/>
          <w:sz w:val="36"/>
        </w:rPr>
        <w:t xml:space="preserve"> </w:t>
      </w:r>
      <w:r>
        <w:rPr>
          <w:sz w:val="36"/>
        </w:rPr>
        <w:t>τα</w:t>
      </w:r>
      <w:r>
        <w:rPr>
          <w:spacing w:val="-4"/>
          <w:sz w:val="36"/>
        </w:rPr>
        <w:t xml:space="preserve"> </w:t>
      </w:r>
      <w:r>
        <w:rPr>
          <w:sz w:val="36"/>
        </w:rPr>
        <w:t>κυριότερα</w:t>
      </w:r>
      <w:r>
        <w:rPr>
          <w:spacing w:val="-8"/>
          <w:sz w:val="36"/>
        </w:rPr>
        <w:t xml:space="preserve"> </w:t>
      </w:r>
      <w:r>
        <w:rPr>
          <w:sz w:val="36"/>
        </w:rPr>
        <w:t>χαρακτηριστικά</w:t>
      </w:r>
      <w:r>
        <w:rPr>
          <w:spacing w:val="-3"/>
          <w:sz w:val="36"/>
        </w:rPr>
        <w:t xml:space="preserve"> </w:t>
      </w:r>
      <w:r>
        <w:rPr>
          <w:sz w:val="36"/>
        </w:rPr>
        <w:t>που</w:t>
      </w:r>
      <w:r>
        <w:rPr>
          <w:spacing w:val="-4"/>
          <w:sz w:val="36"/>
        </w:rPr>
        <w:t xml:space="preserve"> </w:t>
      </w:r>
      <w:r>
        <w:rPr>
          <w:sz w:val="36"/>
        </w:rPr>
        <w:t>µας</w:t>
      </w:r>
      <w:r>
        <w:rPr>
          <w:spacing w:val="-6"/>
          <w:sz w:val="36"/>
        </w:rPr>
        <w:t xml:space="preserve"> </w:t>
      </w:r>
      <w:r>
        <w:rPr>
          <w:spacing w:val="-2"/>
          <w:sz w:val="36"/>
        </w:rPr>
        <w:t>περιβάλλουν.</w:t>
      </w:r>
    </w:p>
    <w:p w14:paraId="53A3985A" w14:textId="77777777" w:rsidR="002F2B45" w:rsidRDefault="007A2A25">
      <w:pPr>
        <w:spacing w:before="389"/>
        <w:ind w:left="110"/>
        <w:rPr>
          <w:sz w:val="23"/>
        </w:rPr>
      </w:pPr>
      <w:r>
        <w:rPr>
          <w:color w:val="202429"/>
          <w:spacing w:val="-2"/>
          <w:sz w:val="23"/>
        </w:rPr>
        <w:t>Βουνά:……………………………………………………………………………………………………</w:t>
      </w:r>
    </w:p>
    <w:p w14:paraId="4618A6E3" w14:textId="77777777" w:rsidR="002F2B45" w:rsidRDefault="002F2B45">
      <w:pPr>
        <w:pStyle w:val="a4"/>
        <w:spacing w:before="39"/>
        <w:rPr>
          <w:sz w:val="23"/>
        </w:rPr>
      </w:pPr>
    </w:p>
    <w:p w14:paraId="3AC72569" w14:textId="77777777" w:rsidR="002F2B45" w:rsidRDefault="007A2A25">
      <w:pPr>
        <w:ind w:left="110"/>
        <w:rPr>
          <w:sz w:val="23"/>
        </w:rPr>
        <w:sectPr w:rsidR="002F2B45">
          <w:footerReference w:type="default" r:id="rId19"/>
          <w:footerReference w:type="first" r:id="rId20"/>
          <w:pgSz w:w="11906" w:h="16838"/>
          <w:pgMar w:top="1280" w:right="380" w:bottom="1440" w:left="700" w:header="0" w:footer="1255" w:gutter="0"/>
          <w:cols w:space="720"/>
          <w:formProt w:val="0"/>
          <w:docGrid w:linePitch="100" w:charSpace="4096"/>
        </w:sectPr>
      </w:pPr>
      <w:r>
        <w:rPr>
          <w:color w:val="202429"/>
          <w:spacing w:val="-2"/>
          <w:sz w:val="23"/>
        </w:rPr>
        <w:t>∆</w:t>
      </w:r>
      <w:proofErr w:type="spellStart"/>
      <w:r>
        <w:rPr>
          <w:color w:val="202429"/>
          <w:spacing w:val="-2"/>
          <w:sz w:val="23"/>
        </w:rPr>
        <w:t>άση</w:t>
      </w:r>
      <w:proofErr w:type="spellEnd"/>
      <w:r>
        <w:rPr>
          <w:color w:val="202429"/>
          <w:spacing w:val="-2"/>
          <w:sz w:val="23"/>
        </w:rPr>
        <w:t>:……………………………………………………………………………………………………</w:t>
      </w:r>
    </w:p>
    <w:p w14:paraId="04F309E9" w14:textId="77777777" w:rsidR="002F2B45" w:rsidRDefault="007A2A25">
      <w:pPr>
        <w:spacing w:before="76"/>
        <w:ind w:left="110"/>
        <w:rPr>
          <w:sz w:val="23"/>
        </w:rPr>
      </w:pPr>
      <w:r>
        <w:rPr>
          <w:color w:val="202429"/>
          <w:sz w:val="23"/>
        </w:rPr>
        <w:lastRenderedPageBreak/>
        <w:t>Γεωργικές</w:t>
      </w:r>
      <w:r>
        <w:rPr>
          <w:color w:val="202429"/>
          <w:spacing w:val="-2"/>
          <w:sz w:val="23"/>
        </w:rPr>
        <w:t xml:space="preserve"> περιοχές:………………………………………………………………………………</w:t>
      </w:r>
    </w:p>
    <w:p w14:paraId="7ACFDE2C" w14:textId="77777777" w:rsidR="002F2B45" w:rsidRDefault="007A2A25">
      <w:pPr>
        <w:spacing w:before="155" w:line="374" w:lineRule="auto"/>
        <w:ind w:left="110"/>
        <w:rPr>
          <w:sz w:val="23"/>
        </w:rPr>
      </w:pPr>
      <w:r>
        <w:rPr>
          <w:color w:val="202429"/>
          <w:spacing w:val="-2"/>
          <w:sz w:val="23"/>
        </w:rPr>
        <w:t>Καλλιέργειες:…………………………………………………………………………………………… Χωριά:…………………………………………………………………………………………………….</w:t>
      </w:r>
    </w:p>
    <w:p w14:paraId="138B3679" w14:textId="77777777" w:rsidR="002F2B45" w:rsidRDefault="007A2A25">
      <w:pPr>
        <w:spacing w:before="118" w:line="374" w:lineRule="auto"/>
        <w:ind w:left="110"/>
        <w:rPr>
          <w:sz w:val="23"/>
        </w:rPr>
      </w:pPr>
      <w:proofErr w:type="spellStart"/>
      <w:r>
        <w:rPr>
          <w:color w:val="202429"/>
          <w:spacing w:val="-2"/>
          <w:sz w:val="23"/>
        </w:rPr>
        <w:t>Πηγές-χείµαρροι</w:t>
      </w:r>
      <w:proofErr w:type="spellEnd"/>
      <w:r>
        <w:rPr>
          <w:color w:val="202429"/>
          <w:spacing w:val="-2"/>
          <w:sz w:val="23"/>
        </w:rPr>
        <w:t>:……………………………………………………………………………………… Ποτάμια:……………………………………………………………………………………………..</w:t>
      </w:r>
    </w:p>
    <w:p w14:paraId="5EB5766E" w14:textId="77777777" w:rsidR="002F2B45" w:rsidRDefault="007A2A25">
      <w:pPr>
        <w:pStyle w:val="a8"/>
        <w:numPr>
          <w:ilvl w:val="0"/>
          <w:numId w:val="1"/>
        </w:numPr>
        <w:tabs>
          <w:tab w:val="left" w:pos="464"/>
        </w:tabs>
        <w:spacing w:before="0" w:line="394" w:lineRule="exact"/>
        <w:ind w:left="464" w:hanging="354"/>
        <w:rPr>
          <w:sz w:val="36"/>
        </w:rPr>
      </w:pPr>
      <w:r>
        <w:rPr>
          <w:sz w:val="36"/>
        </w:rPr>
        <w:t>Παρατηρούμε</w:t>
      </w:r>
      <w:r>
        <w:rPr>
          <w:spacing w:val="-3"/>
          <w:sz w:val="36"/>
        </w:rPr>
        <w:t xml:space="preserve"> </w:t>
      </w:r>
      <w:r>
        <w:rPr>
          <w:sz w:val="36"/>
        </w:rPr>
        <w:t>το</w:t>
      </w:r>
      <w:r>
        <w:rPr>
          <w:spacing w:val="-3"/>
          <w:sz w:val="36"/>
        </w:rPr>
        <w:t xml:space="preserve"> </w:t>
      </w:r>
      <w:r>
        <w:rPr>
          <w:sz w:val="36"/>
        </w:rPr>
        <w:t>χώρο</w:t>
      </w:r>
      <w:r>
        <w:rPr>
          <w:spacing w:val="-3"/>
          <w:sz w:val="36"/>
        </w:rPr>
        <w:t xml:space="preserve"> </w:t>
      </w:r>
      <w:r>
        <w:rPr>
          <w:sz w:val="36"/>
        </w:rPr>
        <w:t xml:space="preserve">και </w:t>
      </w:r>
      <w:r>
        <w:rPr>
          <w:spacing w:val="-2"/>
          <w:sz w:val="36"/>
        </w:rPr>
        <w:t>σημειώνουμε:</w:t>
      </w:r>
    </w:p>
    <w:p w14:paraId="728D35D2" w14:textId="77777777" w:rsidR="002F2B45" w:rsidRDefault="007A2A25">
      <w:pPr>
        <w:pStyle w:val="a4"/>
        <w:spacing w:before="9"/>
        <w:rPr>
          <w:sz w:val="19"/>
        </w:rPr>
      </w:pPr>
      <w:r>
        <w:rPr>
          <w:noProof/>
          <w:sz w:val="19"/>
          <w:lang w:eastAsia="el-GR"/>
        </w:rPr>
        <w:drawing>
          <wp:anchor distT="0" distB="0" distL="0" distR="0" simplePos="0" relativeHeight="15" behindDoc="1" locked="0" layoutInCell="0" allowOverlap="1" wp14:anchorId="7E90AFFD" wp14:editId="0FBC8150">
            <wp:simplePos x="0" y="0"/>
            <wp:positionH relativeFrom="page">
              <wp:posOffset>596900</wp:posOffset>
            </wp:positionH>
            <wp:positionV relativeFrom="paragraph">
              <wp:posOffset>168275</wp:posOffset>
            </wp:positionV>
            <wp:extent cx="6514465" cy="1151890"/>
            <wp:effectExtent l="0" t="0" r="0" b="0"/>
            <wp:wrapTopAndBottom/>
            <wp:docPr id="17"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Image 9"/>
                    <pic:cNvPicPr>
                      <a:picLocks noChangeAspect="1" noChangeArrowheads="1"/>
                    </pic:cNvPicPr>
                  </pic:nvPicPr>
                  <pic:blipFill>
                    <a:blip r:embed="rId21"/>
                    <a:stretch>
                      <a:fillRect/>
                    </a:stretch>
                  </pic:blipFill>
                  <pic:spPr bwMode="auto">
                    <a:xfrm>
                      <a:off x="0" y="0"/>
                      <a:ext cx="6514465" cy="1151890"/>
                    </a:xfrm>
                    <a:prstGeom prst="rect">
                      <a:avLst/>
                    </a:prstGeom>
                    <a:noFill/>
                  </pic:spPr>
                </pic:pic>
              </a:graphicData>
            </a:graphic>
          </wp:anchor>
        </w:drawing>
      </w:r>
    </w:p>
    <w:p w14:paraId="2E56ADA7" w14:textId="77777777" w:rsidR="002F2B45" w:rsidRDefault="007A2A25">
      <w:pPr>
        <w:pStyle w:val="a8"/>
        <w:numPr>
          <w:ilvl w:val="0"/>
          <w:numId w:val="1"/>
        </w:numPr>
        <w:tabs>
          <w:tab w:val="left" w:pos="384"/>
          <w:tab w:val="left" w:pos="2773"/>
          <w:tab w:val="left" w:pos="3556"/>
          <w:tab w:val="left" w:pos="8423"/>
          <w:tab w:val="left" w:pos="9068"/>
          <w:tab w:val="left" w:pos="9942"/>
        </w:tabs>
        <w:spacing w:before="102" w:line="259" w:lineRule="auto"/>
        <w:ind w:left="110" w:right="360" w:firstLine="0"/>
        <w:rPr>
          <w:sz w:val="36"/>
        </w:rPr>
      </w:pPr>
      <w:proofErr w:type="spellStart"/>
      <w:r>
        <w:rPr>
          <w:spacing w:val="-2"/>
          <w:sz w:val="36"/>
        </w:rPr>
        <w:t>Παρατηρούµε</w:t>
      </w:r>
      <w:proofErr w:type="spellEnd"/>
      <w:r>
        <w:rPr>
          <w:sz w:val="36"/>
        </w:rPr>
        <w:tab/>
      </w:r>
      <w:r>
        <w:rPr>
          <w:spacing w:val="-4"/>
          <w:sz w:val="36"/>
        </w:rPr>
        <w:t>και</w:t>
      </w:r>
      <w:r>
        <w:rPr>
          <w:sz w:val="36"/>
        </w:rPr>
        <w:tab/>
      </w:r>
      <w:r>
        <w:rPr>
          <w:spacing w:val="-2"/>
          <w:sz w:val="36"/>
        </w:rPr>
        <w:t>περιγράφουμε/καταγράφουμε</w:t>
      </w:r>
      <w:r>
        <w:rPr>
          <w:sz w:val="36"/>
        </w:rPr>
        <w:tab/>
      </w:r>
      <w:r>
        <w:rPr>
          <w:spacing w:val="-6"/>
          <w:sz w:val="36"/>
        </w:rPr>
        <w:t>τη</w:t>
      </w:r>
      <w:r>
        <w:rPr>
          <w:sz w:val="36"/>
        </w:rPr>
        <w:tab/>
      </w:r>
      <w:r>
        <w:rPr>
          <w:spacing w:val="-4"/>
          <w:sz w:val="36"/>
        </w:rPr>
        <w:t>ροή</w:t>
      </w:r>
      <w:r>
        <w:rPr>
          <w:sz w:val="36"/>
        </w:rPr>
        <w:tab/>
      </w:r>
      <w:r>
        <w:rPr>
          <w:spacing w:val="-4"/>
          <w:sz w:val="36"/>
        </w:rPr>
        <w:t xml:space="preserve">του </w:t>
      </w:r>
      <w:r>
        <w:rPr>
          <w:spacing w:val="-2"/>
          <w:sz w:val="36"/>
        </w:rPr>
        <w:t>ποταμού:</w:t>
      </w:r>
    </w:p>
    <w:p w14:paraId="4E50BCF4" w14:textId="77777777" w:rsidR="002F2B45" w:rsidRDefault="007A2A25">
      <w:pPr>
        <w:pStyle w:val="a4"/>
        <w:spacing w:before="11"/>
        <w:rPr>
          <w:sz w:val="10"/>
        </w:rPr>
      </w:pPr>
      <w:r>
        <w:rPr>
          <w:noProof/>
          <w:sz w:val="10"/>
          <w:lang w:eastAsia="el-GR"/>
        </w:rPr>
        <w:drawing>
          <wp:anchor distT="0" distB="0" distL="0" distR="0" simplePos="0" relativeHeight="16" behindDoc="1" locked="0" layoutInCell="0" allowOverlap="1" wp14:anchorId="4DB98C0A" wp14:editId="623E3B64">
            <wp:simplePos x="0" y="0"/>
            <wp:positionH relativeFrom="page">
              <wp:posOffset>522605</wp:posOffset>
            </wp:positionH>
            <wp:positionV relativeFrom="paragraph">
              <wp:posOffset>99695</wp:posOffset>
            </wp:positionV>
            <wp:extent cx="6605905" cy="1355090"/>
            <wp:effectExtent l="0" t="0" r="0" b="0"/>
            <wp:wrapTopAndBottom/>
            <wp:docPr id="18"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 10"/>
                    <pic:cNvPicPr>
                      <a:picLocks noChangeAspect="1" noChangeArrowheads="1"/>
                    </pic:cNvPicPr>
                  </pic:nvPicPr>
                  <pic:blipFill>
                    <a:blip r:embed="rId22"/>
                    <a:stretch>
                      <a:fillRect/>
                    </a:stretch>
                  </pic:blipFill>
                  <pic:spPr bwMode="auto">
                    <a:xfrm>
                      <a:off x="0" y="0"/>
                      <a:ext cx="6605905" cy="1355090"/>
                    </a:xfrm>
                    <a:prstGeom prst="rect">
                      <a:avLst/>
                    </a:prstGeom>
                    <a:noFill/>
                  </pic:spPr>
                </pic:pic>
              </a:graphicData>
            </a:graphic>
          </wp:anchor>
        </w:drawing>
      </w:r>
    </w:p>
    <w:p w14:paraId="0A6DBBF4" w14:textId="77777777" w:rsidR="002F2B45" w:rsidRDefault="007A2A25">
      <w:pPr>
        <w:pStyle w:val="a8"/>
        <w:numPr>
          <w:ilvl w:val="0"/>
          <w:numId w:val="1"/>
        </w:numPr>
        <w:tabs>
          <w:tab w:val="left" w:pos="384"/>
        </w:tabs>
        <w:spacing w:before="176"/>
        <w:ind w:left="384" w:hanging="274"/>
        <w:rPr>
          <w:sz w:val="36"/>
        </w:rPr>
      </w:pPr>
      <w:proofErr w:type="spellStart"/>
      <w:r>
        <w:rPr>
          <w:sz w:val="36"/>
        </w:rPr>
        <w:t>Ψάχνουµε</w:t>
      </w:r>
      <w:proofErr w:type="spellEnd"/>
      <w:r>
        <w:rPr>
          <w:spacing w:val="-2"/>
          <w:sz w:val="36"/>
        </w:rPr>
        <w:t xml:space="preserve"> </w:t>
      </w:r>
      <w:r>
        <w:rPr>
          <w:sz w:val="36"/>
        </w:rPr>
        <w:t>για</w:t>
      </w:r>
      <w:r>
        <w:rPr>
          <w:spacing w:val="-3"/>
          <w:sz w:val="36"/>
        </w:rPr>
        <w:t xml:space="preserve"> </w:t>
      </w:r>
      <w:r>
        <w:rPr>
          <w:sz w:val="36"/>
        </w:rPr>
        <w:t>ίχνη</w:t>
      </w:r>
      <w:r>
        <w:rPr>
          <w:spacing w:val="-3"/>
          <w:sz w:val="36"/>
        </w:rPr>
        <w:t xml:space="preserve"> </w:t>
      </w:r>
      <w:r>
        <w:rPr>
          <w:sz w:val="36"/>
        </w:rPr>
        <w:t>ζώων</w:t>
      </w:r>
      <w:r>
        <w:rPr>
          <w:spacing w:val="-6"/>
          <w:sz w:val="36"/>
        </w:rPr>
        <w:t xml:space="preserve"> </w:t>
      </w:r>
      <w:r>
        <w:rPr>
          <w:sz w:val="36"/>
        </w:rPr>
        <w:t>και</w:t>
      </w:r>
      <w:r>
        <w:rPr>
          <w:spacing w:val="-1"/>
          <w:sz w:val="36"/>
        </w:rPr>
        <w:t xml:space="preserve"> </w:t>
      </w:r>
      <w:r>
        <w:rPr>
          <w:spacing w:val="-2"/>
          <w:sz w:val="36"/>
        </w:rPr>
        <w:t>πουλιών</w:t>
      </w:r>
    </w:p>
    <w:p w14:paraId="2ED034EB" w14:textId="77777777" w:rsidR="002F2B45" w:rsidRDefault="007A2A25">
      <w:pPr>
        <w:pStyle w:val="a4"/>
        <w:spacing w:before="7"/>
        <w:sectPr w:rsidR="002F2B45">
          <w:footerReference w:type="even" r:id="rId23"/>
          <w:footerReference w:type="default" r:id="rId24"/>
          <w:footerReference w:type="first" r:id="rId25"/>
          <w:pgSz w:w="11906" w:h="16838"/>
          <w:pgMar w:top="1380" w:right="380" w:bottom="1440" w:left="700" w:header="0" w:footer="1255" w:gutter="0"/>
          <w:cols w:space="720"/>
          <w:formProt w:val="0"/>
          <w:docGrid w:linePitch="100" w:charSpace="4096"/>
        </w:sectPr>
      </w:pPr>
      <w:r>
        <w:rPr>
          <w:noProof/>
          <w:lang w:eastAsia="el-GR"/>
        </w:rPr>
        <w:drawing>
          <wp:anchor distT="0" distB="0" distL="0" distR="0" simplePos="0" relativeHeight="32" behindDoc="1" locked="0" layoutInCell="0" allowOverlap="1" wp14:anchorId="08794A6A" wp14:editId="30288B3E">
            <wp:simplePos x="0" y="0"/>
            <wp:positionH relativeFrom="page">
              <wp:posOffset>514350</wp:posOffset>
            </wp:positionH>
            <wp:positionV relativeFrom="paragraph">
              <wp:posOffset>120650</wp:posOffset>
            </wp:positionV>
            <wp:extent cx="6134100" cy="1771015"/>
            <wp:effectExtent l="0" t="0" r="0" b="0"/>
            <wp:wrapTopAndBottom/>
            <wp:docPr id="19"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Image 11"/>
                    <pic:cNvPicPr>
                      <a:picLocks noChangeAspect="1" noChangeArrowheads="1"/>
                    </pic:cNvPicPr>
                  </pic:nvPicPr>
                  <pic:blipFill>
                    <a:blip r:embed="rId26"/>
                    <a:stretch>
                      <a:fillRect/>
                    </a:stretch>
                  </pic:blipFill>
                  <pic:spPr bwMode="auto">
                    <a:xfrm>
                      <a:off x="0" y="0"/>
                      <a:ext cx="6134100" cy="1771015"/>
                    </a:xfrm>
                    <a:prstGeom prst="rect">
                      <a:avLst/>
                    </a:prstGeom>
                    <a:noFill/>
                  </pic:spPr>
                </pic:pic>
              </a:graphicData>
            </a:graphic>
          </wp:anchor>
        </w:drawing>
      </w:r>
    </w:p>
    <w:p w14:paraId="048AD478" w14:textId="77777777" w:rsidR="002F2B45" w:rsidRDefault="007A2A25">
      <w:pPr>
        <w:pStyle w:val="a4"/>
        <w:ind w:left="2622"/>
        <w:rPr>
          <w:sz w:val="20"/>
        </w:rPr>
      </w:pPr>
      <w:r>
        <w:rPr>
          <w:noProof/>
          <w:lang w:eastAsia="el-GR"/>
        </w:rPr>
        <w:lastRenderedPageBreak/>
        <w:drawing>
          <wp:inline distT="0" distB="0" distL="0" distR="0" wp14:anchorId="1E728EFC" wp14:editId="2BE41BA3">
            <wp:extent cx="3420110" cy="4171315"/>
            <wp:effectExtent l="0" t="0" r="0" b="0"/>
            <wp:docPr id="23"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Image 12"/>
                    <pic:cNvPicPr>
                      <a:picLocks noChangeAspect="1" noChangeArrowheads="1"/>
                    </pic:cNvPicPr>
                  </pic:nvPicPr>
                  <pic:blipFill>
                    <a:blip r:embed="rId27"/>
                    <a:stretch>
                      <a:fillRect/>
                    </a:stretch>
                  </pic:blipFill>
                  <pic:spPr bwMode="auto">
                    <a:xfrm>
                      <a:off x="0" y="0"/>
                      <a:ext cx="3420110" cy="4171315"/>
                    </a:xfrm>
                    <a:prstGeom prst="rect">
                      <a:avLst/>
                    </a:prstGeom>
                    <a:noFill/>
                  </pic:spPr>
                </pic:pic>
              </a:graphicData>
            </a:graphic>
          </wp:inline>
        </w:drawing>
      </w:r>
    </w:p>
    <w:p w14:paraId="5D05C2CE" w14:textId="77777777" w:rsidR="002F2B45" w:rsidRDefault="002F2B45">
      <w:pPr>
        <w:pStyle w:val="a4"/>
        <w:spacing w:before="146"/>
        <w:rPr>
          <w:sz w:val="36"/>
        </w:rPr>
      </w:pPr>
    </w:p>
    <w:p w14:paraId="410F300D" w14:textId="77777777" w:rsidR="002F2B45" w:rsidRDefault="007A2A25">
      <w:pPr>
        <w:pStyle w:val="a8"/>
        <w:numPr>
          <w:ilvl w:val="0"/>
          <w:numId w:val="1"/>
        </w:numPr>
        <w:tabs>
          <w:tab w:val="left" w:pos="464"/>
        </w:tabs>
        <w:spacing w:before="0"/>
        <w:ind w:left="464" w:hanging="354"/>
        <w:rPr>
          <w:sz w:val="36"/>
        </w:rPr>
      </w:pPr>
      <w:r>
        <w:rPr>
          <w:sz w:val="36"/>
        </w:rPr>
        <w:t>Αναγνώριση</w:t>
      </w:r>
      <w:r>
        <w:rPr>
          <w:spacing w:val="-6"/>
          <w:sz w:val="36"/>
        </w:rPr>
        <w:t xml:space="preserve"> </w:t>
      </w:r>
      <w:r>
        <w:rPr>
          <w:spacing w:val="-2"/>
          <w:sz w:val="36"/>
        </w:rPr>
        <w:t>χλωρίδας</w:t>
      </w:r>
    </w:p>
    <w:p w14:paraId="7EB34D0B" w14:textId="77777777" w:rsidR="002F2B45" w:rsidRDefault="002F2B45">
      <w:pPr>
        <w:pStyle w:val="a4"/>
        <w:spacing w:before="10"/>
        <w:rPr>
          <w:sz w:val="15"/>
        </w:rPr>
      </w:pPr>
    </w:p>
    <w:tbl>
      <w:tblPr>
        <w:tblW w:w="10356" w:type="dxa"/>
        <w:tblInd w:w="110" w:type="dxa"/>
        <w:tblLayout w:type="fixed"/>
        <w:tblCellMar>
          <w:left w:w="5" w:type="dxa"/>
          <w:right w:w="5" w:type="dxa"/>
        </w:tblCellMar>
        <w:tblLook w:val="01E0" w:firstRow="1" w:lastRow="1" w:firstColumn="1" w:lastColumn="1" w:noHBand="0" w:noVBand="0"/>
      </w:tblPr>
      <w:tblGrid>
        <w:gridCol w:w="1951"/>
        <w:gridCol w:w="2191"/>
        <w:gridCol w:w="2206"/>
        <w:gridCol w:w="2431"/>
        <w:gridCol w:w="1577"/>
      </w:tblGrid>
      <w:tr w:rsidR="002F2B45" w14:paraId="16CC9939" w14:textId="77777777">
        <w:trPr>
          <w:trHeight w:val="880"/>
        </w:trPr>
        <w:tc>
          <w:tcPr>
            <w:tcW w:w="4142" w:type="dxa"/>
            <w:gridSpan w:val="2"/>
            <w:tcBorders>
              <w:top w:val="single" w:sz="4" w:space="0" w:color="000000"/>
              <w:left w:val="single" w:sz="4" w:space="0" w:color="000000"/>
              <w:bottom w:val="single" w:sz="4" w:space="0" w:color="000000"/>
              <w:right w:val="single" w:sz="4" w:space="0" w:color="000000"/>
            </w:tcBorders>
          </w:tcPr>
          <w:p w14:paraId="3F9F9588" w14:textId="77777777" w:rsidR="002F2B45" w:rsidRDefault="007A2A25">
            <w:pPr>
              <w:pStyle w:val="TableParagraph"/>
              <w:spacing w:before="3"/>
              <w:ind w:left="11"/>
              <w:jc w:val="center"/>
              <w:rPr>
                <w:sz w:val="36"/>
              </w:rPr>
            </w:pPr>
            <w:r>
              <w:rPr>
                <w:spacing w:val="-2"/>
                <w:sz w:val="36"/>
              </w:rPr>
              <w:t>ΔΕΝΤΡΑ</w:t>
            </w:r>
          </w:p>
        </w:tc>
        <w:tc>
          <w:tcPr>
            <w:tcW w:w="4637" w:type="dxa"/>
            <w:gridSpan w:val="2"/>
            <w:tcBorders>
              <w:top w:val="single" w:sz="4" w:space="0" w:color="000000"/>
              <w:left w:val="single" w:sz="4" w:space="0" w:color="000000"/>
              <w:bottom w:val="single" w:sz="4" w:space="0" w:color="000000"/>
              <w:right w:val="single" w:sz="4" w:space="0" w:color="000000"/>
            </w:tcBorders>
          </w:tcPr>
          <w:p w14:paraId="68386A08" w14:textId="77777777" w:rsidR="002F2B45" w:rsidRDefault="007A2A25">
            <w:pPr>
              <w:pStyle w:val="TableParagraph"/>
              <w:spacing w:before="3"/>
              <w:ind w:left="13"/>
              <w:jc w:val="center"/>
              <w:rPr>
                <w:sz w:val="36"/>
              </w:rPr>
            </w:pPr>
            <w:r>
              <w:rPr>
                <w:spacing w:val="-2"/>
                <w:sz w:val="36"/>
              </w:rPr>
              <w:t>ΘΑΜΝΟΙ</w:t>
            </w:r>
          </w:p>
        </w:tc>
        <w:tc>
          <w:tcPr>
            <w:tcW w:w="1577" w:type="dxa"/>
            <w:tcBorders>
              <w:top w:val="single" w:sz="4" w:space="0" w:color="000000"/>
              <w:left w:val="single" w:sz="4" w:space="0" w:color="000000"/>
              <w:bottom w:val="single" w:sz="4" w:space="0" w:color="000000"/>
              <w:right w:val="single" w:sz="4" w:space="0" w:color="000000"/>
            </w:tcBorders>
          </w:tcPr>
          <w:p w14:paraId="574896C3" w14:textId="77777777" w:rsidR="002F2B45" w:rsidRDefault="007A2A25">
            <w:pPr>
              <w:pStyle w:val="TableParagraph"/>
              <w:spacing w:line="440" w:lineRule="atLeast"/>
              <w:ind w:left="370" w:right="211" w:hanging="151"/>
              <w:rPr>
                <w:sz w:val="36"/>
              </w:rPr>
            </w:pPr>
            <w:r>
              <w:rPr>
                <w:spacing w:val="-2"/>
                <w:sz w:val="36"/>
              </w:rPr>
              <w:t xml:space="preserve">ΠΟΩΔΗ </w:t>
            </w:r>
            <w:r>
              <w:rPr>
                <w:spacing w:val="-4"/>
                <w:sz w:val="36"/>
              </w:rPr>
              <w:t>ΦΥΤΑ</w:t>
            </w:r>
          </w:p>
        </w:tc>
      </w:tr>
      <w:tr w:rsidR="002F2B45" w14:paraId="3D00FAB8" w14:textId="77777777">
        <w:trPr>
          <w:trHeight w:val="435"/>
        </w:trPr>
        <w:tc>
          <w:tcPr>
            <w:tcW w:w="1951" w:type="dxa"/>
            <w:tcBorders>
              <w:top w:val="single" w:sz="4" w:space="0" w:color="000000"/>
              <w:left w:val="single" w:sz="4" w:space="0" w:color="000000"/>
              <w:bottom w:val="single" w:sz="4" w:space="0" w:color="000000"/>
              <w:right w:val="single" w:sz="4" w:space="0" w:color="000000"/>
            </w:tcBorders>
          </w:tcPr>
          <w:p w14:paraId="421EE624" w14:textId="77777777" w:rsidR="002F2B45" w:rsidRDefault="007A2A25">
            <w:pPr>
              <w:pStyle w:val="TableParagraph"/>
              <w:spacing w:line="415" w:lineRule="exact"/>
              <w:ind w:left="360"/>
              <w:rPr>
                <w:sz w:val="36"/>
              </w:rPr>
            </w:pPr>
            <w:r>
              <w:rPr>
                <w:spacing w:val="-2"/>
                <w:sz w:val="36"/>
              </w:rPr>
              <w:t>Αειθαλή</w:t>
            </w:r>
          </w:p>
        </w:tc>
        <w:tc>
          <w:tcPr>
            <w:tcW w:w="2191" w:type="dxa"/>
            <w:tcBorders>
              <w:top w:val="single" w:sz="4" w:space="0" w:color="000000"/>
              <w:left w:val="single" w:sz="4" w:space="0" w:color="000000"/>
              <w:bottom w:val="single" w:sz="4" w:space="0" w:color="000000"/>
              <w:right w:val="single" w:sz="4" w:space="0" w:color="000000"/>
            </w:tcBorders>
          </w:tcPr>
          <w:p w14:paraId="366FC307" w14:textId="77777777" w:rsidR="002F2B45" w:rsidRDefault="007A2A25">
            <w:pPr>
              <w:pStyle w:val="TableParagraph"/>
              <w:spacing w:line="415" w:lineRule="exact"/>
              <w:ind w:left="225"/>
              <w:rPr>
                <w:sz w:val="36"/>
              </w:rPr>
            </w:pPr>
            <w:r>
              <w:rPr>
                <w:spacing w:val="-2"/>
                <w:sz w:val="36"/>
              </w:rPr>
              <w:t>Φυλλοβόλα</w:t>
            </w:r>
          </w:p>
        </w:tc>
        <w:tc>
          <w:tcPr>
            <w:tcW w:w="2206" w:type="dxa"/>
            <w:tcBorders>
              <w:top w:val="single" w:sz="4" w:space="0" w:color="000000"/>
              <w:left w:val="single" w:sz="4" w:space="0" w:color="000000"/>
              <w:bottom w:val="single" w:sz="4" w:space="0" w:color="000000"/>
              <w:right w:val="single" w:sz="4" w:space="0" w:color="000000"/>
            </w:tcBorders>
          </w:tcPr>
          <w:p w14:paraId="7899B61C" w14:textId="77777777" w:rsidR="002F2B45" w:rsidRDefault="007A2A25">
            <w:pPr>
              <w:pStyle w:val="TableParagraph"/>
              <w:spacing w:line="415" w:lineRule="exact"/>
              <w:ind w:left="380"/>
              <w:rPr>
                <w:sz w:val="36"/>
              </w:rPr>
            </w:pPr>
            <w:r>
              <w:rPr>
                <w:spacing w:val="-2"/>
                <w:sz w:val="36"/>
              </w:rPr>
              <w:t>Αειθαλείς</w:t>
            </w:r>
          </w:p>
        </w:tc>
        <w:tc>
          <w:tcPr>
            <w:tcW w:w="2431" w:type="dxa"/>
            <w:tcBorders>
              <w:top w:val="single" w:sz="4" w:space="0" w:color="000000"/>
              <w:left w:val="single" w:sz="4" w:space="0" w:color="000000"/>
              <w:bottom w:val="single" w:sz="4" w:space="0" w:color="000000"/>
              <w:right w:val="single" w:sz="4" w:space="0" w:color="000000"/>
            </w:tcBorders>
          </w:tcPr>
          <w:p w14:paraId="3BEC56D2" w14:textId="77777777" w:rsidR="002F2B45" w:rsidRDefault="007A2A25">
            <w:pPr>
              <w:pStyle w:val="TableParagraph"/>
              <w:spacing w:line="415" w:lineRule="exact"/>
              <w:ind w:left="299"/>
              <w:rPr>
                <w:sz w:val="36"/>
              </w:rPr>
            </w:pPr>
            <w:r>
              <w:rPr>
                <w:spacing w:val="-2"/>
                <w:sz w:val="36"/>
              </w:rPr>
              <w:t>Φυλλοβόλοι</w:t>
            </w:r>
          </w:p>
        </w:tc>
        <w:tc>
          <w:tcPr>
            <w:tcW w:w="1577" w:type="dxa"/>
            <w:tcBorders>
              <w:top w:val="single" w:sz="4" w:space="0" w:color="000000"/>
              <w:left w:val="single" w:sz="4" w:space="0" w:color="000000"/>
              <w:bottom w:val="single" w:sz="4" w:space="0" w:color="000000"/>
              <w:right w:val="single" w:sz="4" w:space="0" w:color="000000"/>
            </w:tcBorders>
          </w:tcPr>
          <w:p w14:paraId="74CB797F" w14:textId="77777777" w:rsidR="002F2B45" w:rsidRDefault="002F2B45">
            <w:pPr>
              <w:pStyle w:val="TableParagraph"/>
              <w:rPr>
                <w:rFonts w:ascii="Times New Roman" w:hAnsi="Times New Roman"/>
                <w:sz w:val="20"/>
              </w:rPr>
            </w:pPr>
          </w:p>
        </w:tc>
      </w:tr>
      <w:tr w:rsidR="002F2B45" w14:paraId="0D1F3057" w14:textId="77777777">
        <w:trPr>
          <w:trHeight w:val="440"/>
        </w:trPr>
        <w:tc>
          <w:tcPr>
            <w:tcW w:w="1951" w:type="dxa"/>
            <w:tcBorders>
              <w:top w:val="single" w:sz="4" w:space="0" w:color="000000"/>
              <w:left w:val="single" w:sz="4" w:space="0" w:color="000000"/>
              <w:bottom w:val="single" w:sz="4" w:space="0" w:color="000000"/>
              <w:right w:val="single" w:sz="4" w:space="0" w:color="000000"/>
            </w:tcBorders>
          </w:tcPr>
          <w:p w14:paraId="699F28CD" w14:textId="77777777" w:rsidR="002F2B45" w:rsidRDefault="002F2B45">
            <w:pPr>
              <w:pStyle w:val="TableParagraph"/>
              <w:rPr>
                <w:rFonts w:ascii="Times New Roman" w:hAnsi="Times New Roman"/>
                <w:sz w:val="20"/>
              </w:rPr>
            </w:pPr>
          </w:p>
        </w:tc>
        <w:tc>
          <w:tcPr>
            <w:tcW w:w="2191" w:type="dxa"/>
            <w:tcBorders>
              <w:top w:val="single" w:sz="4" w:space="0" w:color="000000"/>
              <w:left w:val="single" w:sz="4" w:space="0" w:color="000000"/>
              <w:bottom w:val="single" w:sz="4" w:space="0" w:color="000000"/>
              <w:right w:val="single" w:sz="4" w:space="0" w:color="000000"/>
            </w:tcBorders>
          </w:tcPr>
          <w:p w14:paraId="19ED3703" w14:textId="77777777" w:rsidR="002F2B45" w:rsidRDefault="002F2B45">
            <w:pPr>
              <w:pStyle w:val="TableParagraph"/>
              <w:rPr>
                <w:rFonts w:ascii="Times New Roman" w:hAnsi="Times New Roman"/>
                <w:sz w:val="20"/>
              </w:rPr>
            </w:pPr>
          </w:p>
        </w:tc>
        <w:tc>
          <w:tcPr>
            <w:tcW w:w="2206" w:type="dxa"/>
            <w:tcBorders>
              <w:top w:val="single" w:sz="4" w:space="0" w:color="000000"/>
              <w:left w:val="single" w:sz="4" w:space="0" w:color="000000"/>
              <w:bottom w:val="single" w:sz="4" w:space="0" w:color="000000"/>
              <w:right w:val="single" w:sz="4" w:space="0" w:color="000000"/>
            </w:tcBorders>
          </w:tcPr>
          <w:p w14:paraId="3C642F34" w14:textId="77777777" w:rsidR="002F2B45" w:rsidRDefault="002F2B45">
            <w:pPr>
              <w:pStyle w:val="TableParagraph"/>
              <w:rPr>
                <w:rFonts w:ascii="Times New Roman" w:hAnsi="Times New Roman"/>
                <w:sz w:val="20"/>
              </w:rPr>
            </w:pPr>
          </w:p>
        </w:tc>
        <w:tc>
          <w:tcPr>
            <w:tcW w:w="2431" w:type="dxa"/>
            <w:tcBorders>
              <w:top w:val="single" w:sz="4" w:space="0" w:color="000000"/>
              <w:left w:val="single" w:sz="4" w:space="0" w:color="000000"/>
              <w:bottom w:val="single" w:sz="4" w:space="0" w:color="000000"/>
              <w:right w:val="single" w:sz="4" w:space="0" w:color="000000"/>
            </w:tcBorders>
          </w:tcPr>
          <w:p w14:paraId="6A73B1CF" w14:textId="77777777" w:rsidR="002F2B45" w:rsidRDefault="002F2B45">
            <w:pPr>
              <w:pStyle w:val="TableParagraph"/>
              <w:rPr>
                <w:rFonts w:ascii="Times New Roman" w:hAnsi="Times New Roman"/>
                <w:sz w:val="20"/>
              </w:rPr>
            </w:pPr>
          </w:p>
        </w:tc>
        <w:tc>
          <w:tcPr>
            <w:tcW w:w="1577" w:type="dxa"/>
            <w:tcBorders>
              <w:top w:val="single" w:sz="4" w:space="0" w:color="000000"/>
              <w:left w:val="single" w:sz="4" w:space="0" w:color="000000"/>
              <w:bottom w:val="single" w:sz="4" w:space="0" w:color="000000"/>
              <w:right w:val="single" w:sz="4" w:space="0" w:color="000000"/>
            </w:tcBorders>
          </w:tcPr>
          <w:p w14:paraId="73793CD2" w14:textId="77777777" w:rsidR="002F2B45" w:rsidRDefault="002F2B45">
            <w:pPr>
              <w:pStyle w:val="TableParagraph"/>
              <w:rPr>
                <w:rFonts w:ascii="Times New Roman" w:hAnsi="Times New Roman"/>
                <w:sz w:val="20"/>
              </w:rPr>
            </w:pPr>
          </w:p>
        </w:tc>
      </w:tr>
      <w:tr w:rsidR="002F2B45" w14:paraId="7D10FE15" w14:textId="77777777">
        <w:trPr>
          <w:trHeight w:val="440"/>
        </w:trPr>
        <w:tc>
          <w:tcPr>
            <w:tcW w:w="1951" w:type="dxa"/>
            <w:tcBorders>
              <w:top w:val="single" w:sz="4" w:space="0" w:color="000000"/>
              <w:left w:val="single" w:sz="4" w:space="0" w:color="000000"/>
              <w:bottom w:val="single" w:sz="4" w:space="0" w:color="000000"/>
              <w:right w:val="single" w:sz="4" w:space="0" w:color="000000"/>
            </w:tcBorders>
          </w:tcPr>
          <w:p w14:paraId="008E2A63" w14:textId="77777777" w:rsidR="002F2B45" w:rsidRDefault="002F2B45">
            <w:pPr>
              <w:pStyle w:val="TableParagraph"/>
              <w:rPr>
                <w:rFonts w:ascii="Times New Roman" w:hAnsi="Times New Roman"/>
                <w:sz w:val="20"/>
              </w:rPr>
            </w:pPr>
          </w:p>
        </w:tc>
        <w:tc>
          <w:tcPr>
            <w:tcW w:w="2191" w:type="dxa"/>
            <w:tcBorders>
              <w:top w:val="single" w:sz="4" w:space="0" w:color="000000"/>
              <w:left w:val="single" w:sz="4" w:space="0" w:color="000000"/>
              <w:bottom w:val="single" w:sz="4" w:space="0" w:color="000000"/>
              <w:right w:val="single" w:sz="4" w:space="0" w:color="000000"/>
            </w:tcBorders>
          </w:tcPr>
          <w:p w14:paraId="68FCD4F4" w14:textId="77777777" w:rsidR="002F2B45" w:rsidRDefault="002F2B45">
            <w:pPr>
              <w:pStyle w:val="TableParagraph"/>
              <w:rPr>
                <w:rFonts w:ascii="Times New Roman" w:hAnsi="Times New Roman"/>
                <w:sz w:val="20"/>
              </w:rPr>
            </w:pPr>
          </w:p>
        </w:tc>
        <w:tc>
          <w:tcPr>
            <w:tcW w:w="2206" w:type="dxa"/>
            <w:tcBorders>
              <w:top w:val="single" w:sz="4" w:space="0" w:color="000000"/>
              <w:left w:val="single" w:sz="4" w:space="0" w:color="000000"/>
              <w:bottom w:val="single" w:sz="4" w:space="0" w:color="000000"/>
              <w:right w:val="single" w:sz="4" w:space="0" w:color="000000"/>
            </w:tcBorders>
          </w:tcPr>
          <w:p w14:paraId="46828F4D" w14:textId="77777777" w:rsidR="002F2B45" w:rsidRDefault="002F2B45">
            <w:pPr>
              <w:pStyle w:val="TableParagraph"/>
              <w:rPr>
                <w:rFonts w:ascii="Times New Roman" w:hAnsi="Times New Roman"/>
                <w:sz w:val="20"/>
              </w:rPr>
            </w:pPr>
          </w:p>
        </w:tc>
        <w:tc>
          <w:tcPr>
            <w:tcW w:w="2431" w:type="dxa"/>
            <w:tcBorders>
              <w:top w:val="single" w:sz="4" w:space="0" w:color="000000"/>
              <w:left w:val="single" w:sz="4" w:space="0" w:color="000000"/>
              <w:bottom w:val="single" w:sz="4" w:space="0" w:color="000000"/>
              <w:right w:val="single" w:sz="4" w:space="0" w:color="000000"/>
            </w:tcBorders>
          </w:tcPr>
          <w:p w14:paraId="19C0492D" w14:textId="77777777" w:rsidR="002F2B45" w:rsidRDefault="002F2B45">
            <w:pPr>
              <w:pStyle w:val="TableParagraph"/>
              <w:rPr>
                <w:rFonts w:ascii="Times New Roman" w:hAnsi="Times New Roman"/>
                <w:sz w:val="20"/>
              </w:rPr>
            </w:pPr>
          </w:p>
        </w:tc>
        <w:tc>
          <w:tcPr>
            <w:tcW w:w="1577" w:type="dxa"/>
            <w:tcBorders>
              <w:top w:val="single" w:sz="4" w:space="0" w:color="000000"/>
              <w:left w:val="single" w:sz="4" w:space="0" w:color="000000"/>
              <w:bottom w:val="single" w:sz="4" w:space="0" w:color="000000"/>
              <w:right w:val="single" w:sz="4" w:space="0" w:color="000000"/>
            </w:tcBorders>
          </w:tcPr>
          <w:p w14:paraId="00C412C7" w14:textId="77777777" w:rsidR="002F2B45" w:rsidRDefault="002F2B45">
            <w:pPr>
              <w:pStyle w:val="TableParagraph"/>
              <w:rPr>
                <w:rFonts w:ascii="Times New Roman" w:hAnsi="Times New Roman"/>
                <w:sz w:val="20"/>
              </w:rPr>
            </w:pPr>
          </w:p>
        </w:tc>
      </w:tr>
      <w:tr w:rsidR="002F2B45" w14:paraId="72470CDB" w14:textId="77777777">
        <w:trPr>
          <w:trHeight w:val="439"/>
        </w:trPr>
        <w:tc>
          <w:tcPr>
            <w:tcW w:w="1951" w:type="dxa"/>
            <w:tcBorders>
              <w:top w:val="single" w:sz="4" w:space="0" w:color="000000"/>
              <w:left w:val="single" w:sz="4" w:space="0" w:color="000000"/>
              <w:bottom w:val="single" w:sz="4" w:space="0" w:color="000000"/>
              <w:right w:val="single" w:sz="4" w:space="0" w:color="000000"/>
            </w:tcBorders>
          </w:tcPr>
          <w:p w14:paraId="0FF068C3" w14:textId="77777777" w:rsidR="002F2B45" w:rsidRDefault="002F2B45">
            <w:pPr>
              <w:pStyle w:val="TableParagraph"/>
              <w:rPr>
                <w:rFonts w:ascii="Times New Roman" w:hAnsi="Times New Roman"/>
                <w:sz w:val="20"/>
              </w:rPr>
            </w:pPr>
          </w:p>
        </w:tc>
        <w:tc>
          <w:tcPr>
            <w:tcW w:w="2191" w:type="dxa"/>
            <w:tcBorders>
              <w:top w:val="single" w:sz="4" w:space="0" w:color="000000"/>
              <w:left w:val="single" w:sz="4" w:space="0" w:color="000000"/>
              <w:bottom w:val="single" w:sz="4" w:space="0" w:color="000000"/>
              <w:right w:val="single" w:sz="4" w:space="0" w:color="000000"/>
            </w:tcBorders>
          </w:tcPr>
          <w:p w14:paraId="14EFCCE5" w14:textId="77777777" w:rsidR="002F2B45" w:rsidRDefault="002F2B45">
            <w:pPr>
              <w:pStyle w:val="TableParagraph"/>
              <w:rPr>
                <w:rFonts w:ascii="Times New Roman" w:hAnsi="Times New Roman"/>
                <w:sz w:val="20"/>
              </w:rPr>
            </w:pPr>
          </w:p>
        </w:tc>
        <w:tc>
          <w:tcPr>
            <w:tcW w:w="2206" w:type="dxa"/>
            <w:tcBorders>
              <w:top w:val="single" w:sz="4" w:space="0" w:color="000000"/>
              <w:left w:val="single" w:sz="4" w:space="0" w:color="000000"/>
              <w:bottom w:val="single" w:sz="4" w:space="0" w:color="000000"/>
              <w:right w:val="single" w:sz="4" w:space="0" w:color="000000"/>
            </w:tcBorders>
          </w:tcPr>
          <w:p w14:paraId="4E942EAE" w14:textId="77777777" w:rsidR="002F2B45" w:rsidRDefault="002F2B45">
            <w:pPr>
              <w:pStyle w:val="TableParagraph"/>
              <w:rPr>
                <w:rFonts w:ascii="Times New Roman" w:hAnsi="Times New Roman"/>
                <w:sz w:val="20"/>
              </w:rPr>
            </w:pPr>
          </w:p>
        </w:tc>
        <w:tc>
          <w:tcPr>
            <w:tcW w:w="2431" w:type="dxa"/>
            <w:tcBorders>
              <w:top w:val="single" w:sz="4" w:space="0" w:color="000000"/>
              <w:left w:val="single" w:sz="4" w:space="0" w:color="000000"/>
              <w:bottom w:val="single" w:sz="4" w:space="0" w:color="000000"/>
              <w:right w:val="single" w:sz="4" w:space="0" w:color="000000"/>
            </w:tcBorders>
          </w:tcPr>
          <w:p w14:paraId="25CF999C" w14:textId="77777777" w:rsidR="002F2B45" w:rsidRDefault="002F2B45">
            <w:pPr>
              <w:pStyle w:val="TableParagraph"/>
              <w:rPr>
                <w:rFonts w:ascii="Times New Roman" w:hAnsi="Times New Roman"/>
                <w:sz w:val="20"/>
              </w:rPr>
            </w:pPr>
          </w:p>
        </w:tc>
        <w:tc>
          <w:tcPr>
            <w:tcW w:w="1577" w:type="dxa"/>
            <w:tcBorders>
              <w:top w:val="single" w:sz="4" w:space="0" w:color="000000"/>
              <w:left w:val="single" w:sz="4" w:space="0" w:color="000000"/>
              <w:bottom w:val="single" w:sz="4" w:space="0" w:color="000000"/>
              <w:right w:val="single" w:sz="4" w:space="0" w:color="000000"/>
            </w:tcBorders>
          </w:tcPr>
          <w:p w14:paraId="2844CBB1" w14:textId="77777777" w:rsidR="002F2B45" w:rsidRDefault="002F2B45">
            <w:pPr>
              <w:pStyle w:val="TableParagraph"/>
              <w:rPr>
                <w:rFonts w:ascii="Times New Roman" w:hAnsi="Times New Roman"/>
                <w:sz w:val="20"/>
              </w:rPr>
            </w:pPr>
          </w:p>
        </w:tc>
      </w:tr>
      <w:tr w:rsidR="002F2B45" w14:paraId="3940DBD0" w14:textId="77777777">
        <w:trPr>
          <w:trHeight w:val="440"/>
        </w:trPr>
        <w:tc>
          <w:tcPr>
            <w:tcW w:w="1951" w:type="dxa"/>
            <w:tcBorders>
              <w:top w:val="single" w:sz="4" w:space="0" w:color="000000"/>
              <w:left w:val="single" w:sz="4" w:space="0" w:color="000000"/>
              <w:bottom w:val="single" w:sz="4" w:space="0" w:color="000000"/>
              <w:right w:val="single" w:sz="4" w:space="0" w:color="000000"/>
            </w:tcBorders>
          </w:tcPr>
          <w:p w14:paraId="2AC5194F" w14:textId="77777777" w:rsidR="002F2B45" w:rsidRDefault="002F2B45">
            <w:pPr>
              <w:pStyle w:val="TableParagraph"/>
              <w:rPr>
                <w:rFonts w:ascii="Times New Roman" w:hAnsi="Times New Roman"/>
                <w:sz w:val="20"/>
              </w:rPr>
            </w:pPr>
          </w:p>
        </w:tc>
        <w:tc>
          <w:tcPr>
            <w:tcW w:w="2191" w:type="dxa"/>
            <w:tcBorders>
              <w:top w:val="single" w:sz="4" w:space="0" w:color="000000"/>
              <w:left w:val="single" w:sz="4" w:space="0" w:color="000000"/>
              <w:bottom w:val="single" w:sz="4" w:space="0" w:color="000000"/>
              <w:right w:val="single" w:sz="4" w:space="0" w:color="000000"/>
            </w:tcBorders>
          </w:tcPr>
          <w:p w14:paraId="6668A6F7" w14:textId="77777777" w:rsidR="002F2B45" w:rsidRDefault="002F2B45">
            <w:pPr>
              <w:pStyle w:val="TableParagraph"/>
              <w:rPr>
                <w:rFonts w:ascii="Times New Roman" w:hAnsi="Times New Roman"/>
                <w:sz w:val="20"/>
              </w:rPr>
            </w:pPr>
          </w:p>
        </w:tc>
        <w:tc>
          <w:tcPr>
            <w:tcW w:w="2206" w:type="dxa"/>
            <w:tcBorders>
              <w:top w:val="single" w:sz="4" w:space="0" w:color="000000"/>
              <w:left w:val="single" w:sz="4" w:space="0" w:color="000000"/>
              <w:bottom w:val="single" w:sz="4" w:space="0" w:color="000000"/>
              <w:right w:val="single" w:sz="4" w:space="0" w:color="000000"/>
            </w:tcBorders>
          </w:tcPr>
          <w:p w14:paraId="57DA4592" w14:textId="77777777" w:rsidR="002F2B45" w:rsidRDefault="002F2B45">
            <w:pPr>
              <w:pStyle w:val="TableParagraph"/>
              <w:rPr>
                <w:rFonts w:ascii="Times New Roman" w:hAnsi="Times New Roman"/>
                <w:sz w:val="20"/>
              </w:rPr>
            </w:pPr>
          </w:p>
        </w:tc>
        <w:tc>
          <w:tcPr>
            <w:tcW w:w="2431" w:type="dxa"/>
            <w:tcBorders>
              <w:top w:val="single" w:sz="4" w:space="0" w:color="000000"/>
              <w:left w:val="single" w:sz="4" w:space="0" w:color="000000"/>
              <w:bottom w:val="single" w:sz="4" w:space="0" w:color="000000"/>
              <w:right w:val="single" w:sz="4" w:space="0" w:color="000000"/>
            </w:tcBorders>
          </w:tcPr>
          <w:p w14:paraId="6BABC4D5" w14:textId="77777777" w:rsidR="002F2B45" w:rsidRDefault="002F2B45">
            <w:pPr>
              <w:pStyle w:val="TableParagraph"/>
              <w:rPr>
                <w:rFonts w:ascii="Times New Roman" w:hAnsi="Times New Roman"/>
                <w:sz w:val="20"/>
              </w:rPr>
            </w:pPr>
          </w:p>
        </w:tc>
        <w:tc>
          <w:tcPr>
            <w:tcW w:w="1577" w:type="dxa"/>
            <w:tcBorders>
              <w:top w:val="single" w:sz="4" w:space="0" w:color="000000"/>
              <w:left w:val="single" w:sz="4" w:space="0" w:color="000000"/>
              <w:bottom w:val="single" w:sz="4" w:space="0" w:color="000000"/>
              <w:right w:val="single" w:sz="4" w:space="0" w:color="000000"/>
            </w:tcBorders>
          </w:tcPr>
          <w:p w14:paraId="37AB1491" w14:textId="77777777" w:rsidR="002F2B45" w:rsidRDefault="002F2B45">
            <w:pPr>
              <w:pStyle w:val="TableParagraph"/>
              <w:rPr>
                <w:rFonts w:ascii="Times New Roman" w:hAnsi="Times New Roman"/>
                <w:sz w:val="20"/>
              </w:rPr>
            </w:pPr>
          </w:p>
        </w:tc>
      </w:tr>
      <w:tr w:rsidR="002F2B45" w14:paraId="473873EF" w14:textId="77777777">
        <w:trPr>
          <w:trHeight w:val="440"/>
        </w:trPr>
        <w:tc>
          <w:tcPr>
            <w:tcW w:w="1951" w:type="dxa"/>
            <w:tcBorders>
              <w:top w:val="single" w:sz="4" w:space="0" w:color="000000"/>
              <w:left w:val="single" w:sz="4" w:space="0" w:color="000000"/>
              <w:bottom w:val="single" w:sz="4" w:space="0" w:color="000000"/>
              <w:right w:val="single" w:sz="4" w:space="0" w:color="000000"/>
            </w:tcBorders>
          </w:tcPr>
          <w:p w14:paraId="083D8BF0" w14:textId="77777777" w:rsidR="002F2B45" w:rsidRDefault="002F2B45">
            <w:pPr>
              <w:pStyle w:val="TableParagraph"/>
              <w:rPr>
                <w:rFonts w:ascii="Times New Roman" w:hAnsi="Times New Roman"/>
                <w:sz w:val="20"/>
              </w:rPr>
            </w:pPr>
          </w:p>
        </w:tc>
        <w:tc>
          <w:tcPr>
            <w:tcW w:w="2191" w:type="dxa"/>
            <w:tcBorders>
              <w:top w:val="single" w:sz="4" w:space="0" w:color="000000"/>
              <w:left w:val="single" w:sz="4" w:space="0" w:color="000000"/>
              <w:bottom w:val="single" w:sz="4" w:space="0" w:color="000000"/>
              <w:right w:val="single" w:sz="4" w:space="0" w:color="000000"/>
            </w:tcBorders>
          </w:tcPr>
          <w:p w14:paraId="3C2E33B4" w14:textId="77777777" w:rsidR="002F2B45" w:rsidRDefault="002F2B45">
            <w:pPr>
              <w:pStyle w:val="TableParagraph"/>
              <w:rPr>
                <w:rFonts w:ascii="Times New Roman" w:hAnsi="Times New Roman"/>
                <w:sz w:val="20"/>
              </w:rPr>
            </w:pPr>
          </w:p>
        </w:tc>
        <w:tc>
          <w:tcPr>
            <w:tcW w:w="2206" w:type="dxa"/>
            <w:tcBorders>
              <w:top w:val="single" w:sz="4" w:space="0" w:color="000000"/>
              <w:left w:val="single" w:sz="4" w:space="0" w:color="000000"/>
              <w:bottom w:val="single" w:sz="4" w:space="0" w:color="000000"/>
              <w:right w:val="single" w:sz="4" w:space="0" w:color="000000"/>
            </w:tcBorders>
          </w:tcPr>
          <w:p w14:paraId="53825F19" w14:textId="77777777" w:rsidR="002F2B45" w:rsidRDefault="002F2B45">
            <w:pPr>
              <w:pStyle w:val="TableParagraph"/>
              <w:rPr>
                <w:rFonts w:ascii="Times New Roman" w:hAnsi="Times New Roman"/>
                <w:sz w:val="20"/>
              </w:rPr>
            </w:pPr>
          </w:p>
        </w:tc>
        <w:tc>
          <w:tcPr>
            <w:tcW w:w="2431" w:type="dxa"/>
            <w:tcBorders>
              <w:top w:val="single" w:sz="4" w:space="0" w:color="000000"/>
              <w:left w:val="single" w:sz="4" w:space="0" w:color="000000"/>
              <w:bottom w:val="single" w:sz="4" w:space="0" w:color="000000"/>
              <w:right w:val="single" w:sz="4" w:space="0" w:color="000000"/>
            </w:tcBorders>
          </w:tcPr>
          <w:p w14:paraId="4B8732B3" w14:textId="77777777" w:rsidR="002F2B45" w:rsidRDefault="002F2B45">
            <w:pPr>
              <w:pStyle w:val="TableParagraph"/>
              <w:rPr>
                <w:rFonts w:ascii="Times New Roman" w:hAnsi="Times New Roman"/>
                <w:sz w:val="20"/>
              </w:rPr>
            </w:pPr>
          </w:p>
        </w:tc>
        <w:tc>
          <w:tcPr>
            <w:tcW w:w="1577" w:type="dxa"/>
            <w:tcBorders>
              <w:top w:val="single" w:sz="4" w:space="0" w:color="000000"/>
              <w:left w:val="single" w:sz="4" w:space="0" w:color="000000"/>
              <w:bottom w:val="single" w:sz="4" w:space="0" w:color="000000"/>
              <w:right w:val="single" w:sz="4" w:space="0" w:color="000000"/>
            </w:tcBorders>
          </w:tcPr>
          <w:p w14:paraId="1CB0D718" w14:textId="77777777" w:rsidR="002F2B45" w:rsidRDefault="002F2B45">
            <w:pPr>
              <w:pStyle w:val="TableParagraph"/>
              <w:rPr>
                <w:rFonts w:ascii="Times New Roman" w:hAnsi="Times New Roman"/>
                <w:sz w:val="20"/>
              </w:rPr>
            </w:pPr>
          </w:p>
        </w:tc>
      </w:tr>
      <w:tr w:rsidR="002F2B45" w14:paraId="24EF5663" w14:textId="77777777">
        <w:trPr>
          <w:trHeight w:val="440"/>
        </w:trPr>
        <w:tc>
          <w:tcPr>
            <w:tcW w:w="1951" w:type="dxa"/>
            <w:tcBorders>
              <w:top w:val="single" w:sz="4" w:space="0" w:color="000000"/>
              <w:left w:val="single" w:sz="4" w:space="0" w:color="000000"/>
              <w:bottom w:val="single" w:sz="4" w:space="0" w:color="000000"/>
              <w:right w:val="single" w:sz="4" w:space="0" w:color="000000"/>
            </w:tcBorders>
          </w:tcPr>
          <w:p w14:paraId="5BC464D9" w14:textId="77777777" w:rsidR="002F2B45" w:rsidRDefault="002F2B45">
            <w:pPr>
              <w:pStyle w:val="TableParagraph"/>
              <w:rPr>
                <w:rFonts w:ascii="Times New Roman" w:hAnsi="Times New Roman"/>
                <w:sz w:val="20"/>
              </w:rPr>
            </w:pPr>
          </w:p>
        </w:tc>
        <w:tc>
          <w:tcPr>
            <w:tcW w:w="2191" w:type="dxa"/>
            <w:tcBorders>
              <w:top w:val="single" w:sz="4" w:space="0" w:color="000000"/>
              <w:left w:val="single" w:sz="4" w:space="0" w:color="000000"/>
              <w:bottom w:val="single" w:sz="4" w:space="0" w:color="000000"/>
              <w:right w:val="single" w:sz="4" w:space="0" w:color="000000"/>
            </w:tcBorders>
          </w:tcPr>
          <w:p w14:paraId="185DCE8C" w14:textId="77777777" w:rsidR="002F2B45" w:rsidRDefault="002F2B45">
            <w:pPr>
              <w:pStyle w:val="TableParagraph"/>
              <w:rPr>
                <w:rFonts w:ascii="Times New Roman" w:hAnsi="Times New Roman"/>
                <w:sz w:val="20"/>
              </w:rPr>
            </w:pPr>
          </w:p>
        </w:tc>
        <w:tc>
          <w:tcPr>
            <w:tcW w:w="2206" w:type="dxa"/>
            <w:tcBorders>
              <w:top w:val="single" w:sz="4" w:space="0" w:color="000000"/>
              <w:left w:val="single" w:sz="4" w:space="0" w:color="000000"/>
              <w:bottom w:val="single" w:sz="4" w:space="0" w:color="000000"/>
              <w:right w:val="single" w:sz="4" w:space="0" w:color="000000"/>
            </w:tcBorders>
          </w:tcPr>
          <w:p w14:paraId="61C9920C" w14:textId="77777777" w:rsidR="002F2B45" w:rsidRDefault="002F2B45">
            <w:pPr>
              <w:pStyle w:val="TableParagraph"/>
              <w:rPr>
                <w:rFonts w:ascii="Times New Roman" w:hAnsi="Times New Roman"/>
                <w:sz w:val="20"/>
              </w:rPr>
            </w:pPr>
          </w:p>
        </w:tc>
        <w:tc>
          <w:tcPr>
            <w:tcW w:w="2431" w:type="dxa"/>
            <w:tcBorders>
              <w:top w:val="single" w:sz="4" w:space="0" w:color="000000"/>
              <w:left w:val="single" w:sz="4" w:space="0" w:color="000000"/>
              <w:bottom w:val="single" w:sz="4" w:space="0" w:color="000000"/>
              <w:right w:val="single" w:sz="4" w:space="0" w:color="000000"/>
            </w:tcBorders>
          </w:tcPr>
          <w:p w14:paraId="0CF4B140" w14:textId="77777777" w:rsidR="002F2B45" w:rsidRDefault="002F2B45">
            <w:pPr>
              <w:pStyle w:val="TableParagraph"/>
              <w:rPr>
                <w:rFonts w:ascii="Times New Roman" w:hAnsi="Times New Roman"/>
                <w:sz w:val="20"/>
              </w:rPr>
            </w:pPr>
          </w:p>
        </w:tc>
        <w:tc>
          <w:tcPr>
            <w:tcW w:w="1577" w:type="dxa"/>
            <w:tcBorders>
              <w:top w:val="single" w:sz="4" w:space="0" w:color="000000"/>
              <w:left w:val="single" w:sz="4" w:space="0" w:color="000000"/>
              <w:bottom w:val="single" w:sz="4" w:space="0" w:color="000000"/>
              <w:right w:val="single" w:sz="4" w:space="0" w:color="000000"/>
            </w:tcBorders>
          </w:tcPr>
          <w:p w14:paraId="2240A464" w14:textId="77777777" w:rsidR="002F2B45" w:rsidRDefault="002F2B45">
            <w:pPr>
              <w:pStyle w:val="TableParagraph"/>
              <w:rPr>
                <w:rFonts w:ascii="Times New Roman" w:hAnsi="Times New Roman"/>
                <w:sz w:val="20"/>
              </w:rPr>
            </w:pPr>
          </w:p>
        </w:tc>
      </w:tr>
    </w:tbl>
    <w:p w14:paraId="0CD1E770" w14:textId="77777777" w:rsidR="002F2B45" w:rsidRDefault="007A2A25">
      <w:pPr>
        <w:spacing w:before="99"/>
        <w:ind w:left="110"/>
        <w:rPr>
          <w:sz w:val="14"/>
        </w:rPr>
        <w:sectPr w:rsidR="002F2B45">
          <w:footerReference w:type="default" r:id="rId28"/>
          <w:footerReference w:type="first" r:id="rId29"/>
          <w:pgSz w:w="11906" w:h="16838"/>
          <w:pgMar w:top="1520" w:right="380" w:bottom="1440" w:left="700" w:header="0" w:footer="1255" w:gutter="0"/>
          <w:cols w:space="720"/>
          <w:formProt w:val="0"/>
          <w:docGrid w:linePitch="100" w:charSpace="4096"/>
        </w:sectPr>
      </w:pPr>
      <w:r>
        <w:rPr>
          <w:color w:val="202429"/>
          <w:sz w:val="14"/>
        </w:rPr>
        <w:t>Υδατικά</w:t>
      </w:r>
      <w:r>
        <w:rPr>
          <w:color w:val="202429"/>
          <w:spacing w:val="-9"/>
          <w:sz w:val="14"/>
        </w:rPr>
        <w:t xml:space="preserve"> </w:t>
      </w:r>
      <w:r>
        <w:rPr>
          <w:color w:val="202429"/>
          <w:sz w:val="14"/>
        </w:rPr>
        <w:t>(</w:t>
      </w:r>
      <w:proofErr w:type="spellStart"/>
      <w:r>
        <w:rPr>
          <w:color w:val="202429"/>
          <w:sz w:val="14"/>
        </w:rPr>
        <w:t>ποτάµια</w:t>
      </w:r>
      <w:proofErr w:type="spellEnd"/>
      <w:r>
        <w:rPr>
          <w:color w:val="202429"/>
          <w:sz w:val="14"/>
        </w:rPr>
        <w:t>)</w:t>
      </w:r>
      <w:r>
        <w:rPr>
          <w:color w:val="202429"/>
          <w:spacing w:val="-4"/>
          <w:sz w:val="14"/>
        </w:rPr>
        <w:t xml:space="preserve"> </w:t>
      </w:r>
      <w:proofErr w:type="spellStart"/>
      <w:r>
        <w:rPr>
          <w:color w:val="202429"/>
          <w:sz w:val="14"/>
        </w:rPr>
        <w:t>οικοσυστήµατα</w:t>
      </w:r>
      <w:proofErr w:type="spellEnd"/>
      <w:r>
        <w:rPr>
          <w:color w:val="202429"/>
          <w:sz w:val="14"/>
        </w:rPr>
        <w:t>.</w:t>
      </w:r>
      <w:r>
        <w:rPr>
          <w:color w:val="202429"/>
          <w:spacing w:val="14"/>
          <w:sz w:val="14"/>
        </w:rPr>
        <w:t xml:space="preserve"> </w:t>
      </w:r>
      <w:proofErr w:type="spellStart"/>
      <w:r>
        <w:rPr>
          <w:color w:val="202429"/>
          <w:sz w:val="14"/>
        </w:rPr>
        <w:t>Προγρά</w:t>
      </w:r>
      <w:proofErr w:type="spellEnd"/>
      <w:r>
        <w:rPr>
          <w:color w:val="202429"/>
          <w:sz w:val="14"/>
        </w:rPr>
        <w:t>µµ</w:t>
      </w:r>
      <w:proofErr w:type="spellStart"/>
      <w:r>
        <w:rPr>
          <w:color w:val="202429"/>
          <w:sz w:val="14"/>
        </w:rPr>
        <w:t>ατα</w:t>
      </w:r>
      <w:proofErr w:type="spellEnd"/>
      <w:r>
        <w:rPr>
          <w:color w:val="202429"/>
          <w:spacing w:val="-6"/>
          <w:sz w:val="14"/>
        </w:rPr>
        <w:t xml:space="preserve"> </w:t>
      </w:r>
      <w:r>
        <w:rPr>
          <w:color w:val="202429"/>
          <w:sz w:val="14"/>
        </w:rPr>
        <w:t>ανοικτών</w:t>
      </w:r>
      <w:r>
        <w:rPr>
          <w:color w:val="202429"/>
          <w:spacing w:val="-5"/>
          <w:sz w:val="14"/>
        </w:rPr>
        <w:t xml:space="preserve"> </w:t>
      </w:r>
      <w:r>
        <w:rPr>
          <w:color w:val="202429"/>
          <w:sz w:val="14"/>
        </w:rPr>
        <w:t>περιβαλλοντικών</w:t>
      </w:r>
      <w:r>
        <w:rPr>
          <w:color w:val="202429"/>
          <w:spacing w:val="-4"/>
          <w:sz w:val="14"/>
        </w:rPr>
        <w:t xml:space="preserve"> </w:t>
      </w:r>
      <w:r>
        <w:rPr>
          <w:color w:val="202429"/>
          <w:sz w:val="14"/>
        </w:rPr>
        <w:t>τάξεων</w:t>
      </w:r>
      <w:r>
        <w:rPr>
          <w:color w:val="202429"/>
          <w:spacing w:val="-5"/>
          <w:sz w:val="14"/>
        </w:rPr>
        <w:t xml:space="preserve"> </w:t>
      </w:r>
      <w:r>
        <w:rPr>
          <w:color w:val="202429"/>
          <w:sz w:val="14"/>
        </w:rPr>
        <w:t>«ΚΑΛΛΙΣΤΩ»</w:t>
      </w:r>
      <w:r>
        <w:rPr>
          <w:color w:val="202429"/>
          <w:spacing w:val="-7"/>
          <w:sz w:val="14"/>
        </w:rPr>
        <w:t xml:space="preserve"> </w:t>
      </w:r>
      <w:hyperlink r:id="rId30">
        <w:r w:rsidR="002F2B45">
          <w:rPr>
            <w:color w:val="202429"/>
            <w:sz w:val="14"/>
          </w:rPr>
          <w:t>http://attik-</w:t>
        </w:r>
        <w:r w:rsidR="002F2B45">
          <w:rPr>
            <w:color w:val="202429"/>
            <w:spacing w:val="-2"/>
            <w:sz w:val="14"/>
          </w:rPr>
          <w:t>old.pde.sch.gr/6pekes/images/aeiforia/stoxoi/7.pdf</w:t>
        </w:r>
      </w:hyperlink>
    </w:p>
    <w:p w14:paraId="6BA87480" w14:textId="77777777" w:rsidR="002F2B45" w:rsidRDefault="007A2A25">
      <w:pPr>
        <w:pStyle w:val="a8"/>
        <w:numPr>
          <w:ilvl w:val="0"/>
          <w:numId w:val="1"/>
        </w:numPr>
        <w:tabs>
          <w:tab w:val="left" w:pos="464"/>
        </w:tabs>
        <w:spacing w:before="88"/>
        <w:ind w:left="464" w:hanging="354"/>
        <w:jc w:val="both"/>
        <w:rPr>
          <w:sz w:val="36"/>
        </w:rPr>
      </w:pPr>
      <w:r>
        <w:rPr>
          <w:sz w:val="36"/>
        </w:rPr>
        <w:lastRenderedPageBreak/>
        <w:t>Παρατηρούμε</w:t>
      </w:r>
      <w:r>
        <w:rPr>
          <w:spacing w:val="-3"/>
          <w:sz w:val="36"/>
        </w:rPr>
        <w:t xml:space="preserve"> </w:t>
      </w:r>
      <w:r>
        <w:rPr>
          <w:sz w:val="36"/>
        </w:rPr>
        <w:t>και</w:t>
      </w:r>
      <w:r>
        <w:rPr>
          <w:spacing w:val="-5"/>
          <w:sz w:val="36"/>
        </w:rPr>
        <w:t xml:space="preserve"> </w:t>
      </w:r>
      <w:r>
        <w:rPr>
          <w:sz w:val="36"/>
        </w:rPr>
        <w:t>καταγράφουμε</w:t>
      </w:r>
      <w:r>
        <w:rPr>
          <w:spacing w:val="-4"/>
          <w:sz w:val="36"/>
        </w:rPr>
        <w:t xml:space="preserve"> </w:t>
      </w:r>
      <w:r>
        <w:rPr>
          <w:sz w:val="36"/>
        </w:rPr>
        <w:t>τις</w:t>
      </w:r>
      <w:r>
        <w:rPr>
          <w:spacing w:val="-5"/>
          <w:sz w:val="36"/>
        </w:rPr>
        <w:t xml:space="preserve"> </w:t>
      </w:r>
      <w:r>
        <w:rPr>
          <w:sz w:val="36"/>
        </w:rPr>
        <w:t>ανθρώπινες</w:t>
      </w:r>
      <w:r>
        <w:rPr>
          <w:spacing w:val="-2"/>
          <w:sz w:val="36"/>
        </w:rPr>
        <w:t xml:space="preserve"> </w:t>
      </w:r>
      <w:r>
        <w:rPr>
          <w:sz w:val="36"/>
        </w:rPr>
        <w:t>παρεμβάσεις</w:t>
      </w:r>
      <w:r>
        <w:rPr>
          <w:spacing w:val="-2"/>
          <w:sz w:val="36"/>
        </w:rPr>
        <w:t xml:space="preserve"> </w:t>
      </w:r>
      <w:r>
        <w:rPr>
          <w:spacing w:val="-10"/>
          <w:sz w:val="36"/>
        </w:rPr>
        <w:t>:</w:t>
      </w:r>
    </w:p>
    <w:p w14:paraId="388A30E9" w14:textId="77777777" w:rsidR="002F2B45" w:rsidRDefault="007A2A25">
      <w:pPr>
        <w:spacing w:before="190" w:line="259" w:lineRule="auto"/>
        <w:ind w:left="110" w:right="363"/>
        <w:jc w:val="both"/>
        <w:rPr>
          <w:sz w:val="36"/>
        </w:rPr>
      </w:pPr>
      <w:r>
        <w:rPr>
          <w:sz w:val="36"/>
        </w:rPr>
        <w:t xml:space="preserve">Υπάρχει στις όχθες του </w:t>
      </w:r>
      <w:proofErr w:type="spellStart"/>
      <w:r>
        <w:rPr>
          <w:sz w:val="36"/>
        </w:rPr>
        <w:t>ποταµού</w:t>
      </w:r>
      <w:proofErr w:type="spellEnd"/>
      <w:r>
        <w:rPr>
          <w:sz w:val="36"/>
        </w:rPr>
        <w:t xml:space="preserve">: </w:t>
      </w:r>
      <w:proofErr w:type="spellStart"/>
      <w:r>
        <w:rPr>
          <w:sz w:val="36"/>
        </w:rPr>
        <w:t>τσιµέντο</w:t>
      </w:r>
      <w:proofErr w:type="spellEnd"/>
      <w:r>
        <w:rPr>
          <w:sz w:val="36"/>
        </w:rPr>
        <w:t xml:space="preserve">, </w:t>
      </w:r>
      <w:proofErr w:type="spellStart"/>
      <w:r>
        <w:rPr>
          <w:sz w:val="36"/>
        </w:rPr>
        <w:t>ανάχωµα</w:t>
      </w:r>
      <w:proofErr w:type="spellEnd"/>
      <w:r>
        <w:rPr>
          <w:sz w:val="36"/>
        </w:rPr>
        <w:t xml:space="preserve">, σωλήνες άντλησης, </w:t>
      </w:r>
      <w:proofErr w:type="spellStart"/>
      <w:r>
        <w:rPr>
          <w:sz w:val="36"/>
        </w:rPr>
        <w:t>επέµβαση</w:t>
      </w:r>
      <w:proofErr w:type="spellEnd"/>
      <w:r>
        <w:rPr>
          <w:sz w:val="36"/>
        </w:rPr>
        <w:t xml:space="preserve"> στην κοίτη, αµµ</w:t>
      </w:r>
      <w:proofErr w:type="spellStart"/>
      <w:r>
        <w:rPr>
          <w:sz w:val="36"/>
        </w:rPr>
        <w:t>οληψία</w:t>
      </w:r>
      <w:proofErr w:type="spellEnd"/>
      <w:r>
        <w:rPr>
          <w:sz w:val="36"/>
        </w:rPr>
        <w:t xml:space="preserve">, </w:t>
      </w:r>
      <w:proofErr w:type="spellStart"/>
      <w:r>
        <w:rPr>
          <w:sz w:val="36"/>
        </w:rPr>
        <w:t>φράγµατα</w:t>
      </w:r>
      <w:proofErr w:type="spellEnd"/>
      <w:r>
        <w:rPr>
          <w:sz w:val="36"/>
        </w:rPr>
        <w:t>, εκτροπή, γέφυρα ή κάτι άλλο;</w:t>
      </w:r>
    </w:p>
    <w:p w14:paraId="28832F64" w14:textId="77777777" w:rsidR="002F2B45" w:rsidRDefault="007A2A25">
      <w:pPr>
        <w:spacing w:before="162"/>
        <w:ind w:left="110"/>
        <w:rPr>
          <w:sz w:val="36"/>
        </w:rPr>
      </w:pPr>
      <w:r>
        <w:rPr>
          <w:spacing w:val="-2"/>
          <w:sz w:val="36"/>
        </w:rPr>
        <w:t>……………………………………………………………………………………………………………</w:t>
      </w:r>
    </w:p>
    <w:p w14:paraId="4BBDD383" w14:textId="77777777" w:rsidR="002F2B45" w:rsidRDefault="007A2A25">
      <w:pPr>
        <w:spacing w:before="36"/>
        <w:ind w:left="110"/>
        <w:rPr>
          <w:sz w:val="36"/>
        </w:rPr>
      </w:pPr>
      <w:r>
        <w:rPr>
          <w:spacing w:val="-2"/>
          <w:sz w:val="36"/>
        </w:rPr>
        <w:t>……………………………………………………………………………………………………………</w:t>
      </w:r>
    </w:p>
    <w:p w14:paraId="4C682DAB" w14:textId="77777777" w:rsidR="002F2B45" w:rsidRDefault="007A2A25">
      <w:pPr>
        <w:spacing w:before="35"/>
        <w:ind w:left="110"/>
        <w:rPr>
          <w:sz w:val="36"/>
        </w:rPr>
      </w:pPr>
      <w:r>
        <w:rPr>
          <w:spacing w:val="-2"/>
          <w:sz w:val="36"/>
        </w:rPr>
        <w:t>……………………………………………………………………………………………………………</w:t>
      </w:r>
    </w:p>
    <w:p w14:paraId="53ACD43C" w14:textId="77777777" w:rsidR="002F2B45" w:rsidRDefault="007A2A25">
      <w:pPr>
        <w:spacing w:before="36"/>
        <w:ind w:left="110"/>
        <w:rPr>
          <w:sz w:val="36"/>
        </w:rPr>
      </w:pPr>
      <w:r>
        <w:rPr>
          <w:spacing w:val="-2"/>
          <w:sz w:val="36"/>
        </w:rPr>
        <w:t>……………………………………………………………………………………………………………</w:t>
      </w:r>
    </w:p>
    <w:p w14:paraId="2856D6D8" w14:textId="77777777" w:rsidR="002F2B45" w:rsidRDefault="007A2A25">
      <w:pPr>
        <w:spacing w:before="191" w:line="259" w:lineRule="auto"/>
        <w:ind w:left="110" w:right="359"/>
        <w:jc w:val="both"/>
        <w:rPr>
          <w:sz w:val="36"/>
        </w:rPr>
      </w:pPr>
      <w:r>
        <w:rPr>
          <w:sz w:val="36"/>
        </w:rPr>
        <w:t xml:space="preserve">Υπάρχουν στις όχθες του </w:t>
      </w:r>
      <w:proofErr w:type="spellStart"/>
      <w:r>
        <w:rPr>
          <w:sz w:val="36"/>
        </w:rPr>
        <w:t>ποταµού</w:t>
      </w:r>
      <w:proofErr w:type="spellEnd"/>
      <w:r>
        <w:rPr>
          <w:sz w:val="36"/>
        </w:rPr>
        <w:t xml:space="preserve"> ή µ</w:t>
      </w:r>
      <w:proofErr w:type="spellStart"/>
      <w:r>
        <w:rPr>
          <w:sz w:val="36"/>
        </w:rPr>
        <w:t>έσα</w:t>
      </w:r>
      <w:proofErr w:type="spellEnd"/>
      <w:r>
        <w:rPr>
          <w:sz w:val="36"/>
        </w:rPr>
        <w:t xml:space="preserve"> στο νερό άδεια πλαστικά μπουκάλια ή άλλα είδη απορριμμάτων (μέταλλο, γυαλί, ελαστικά, ξύλα, κτλ.)</w:t>
      </w:r>
    </w:p>
    <w:p w14:paraId="267CD62A" w14:textId="77777777" w:rsidR="002F2B45" w:rsidRDefault="007A2A25">
      <w:pPr>
        <w:spacing w:before="161"/>
        <w:ind w:left="110"/>
        <w:rPr>
          <w:sz w:val="36"/>
        </w:rPr>
      </w:pPr>
      <w:r>
        <w:rPr>
          <w:spacing w:val="-2"/>
          <w:sz w:val="36"/>
        </w:rPr>
        <w:t>……………………………………………………………………………………………………………</w:t>
      </w:r>
    </w:p>
    <w:p w14:paraId="1E30DDDB" w14:textId="77777777" w:rsidR="002F2B45" w:rsidRDefault="007A2A25">
      <w:pPr>
        <w:spacing w:before="36"/>
        <w:ind w:left="110"/>
        <w:rPr>
          <w:sz w:val="36"/>
        </w:rPr>
      </w:pPr>
      <w:r>
        <w:rPr>
          <w:spacing w:val="-2"/>
          <w:sz w:val="36"/>
        </w:rPr>
        <w:t>……………………………………………………………………………………………………………</w:t>
      </w:r>
    </w:p>
    <w:p w14:paraId="53BBD0CE" w14:textId="77777777" w:rsidR="002F2B45" w:rsidRDefault="007A2A25">
      <w:pPr>
        <w:spacing w:before="35"/>
        <w:ind w:left="110"/>
        <w:rPr>
          <w:sz w:val="36"/>
        </w:rPr>
      </w:pPr>
      <w:r>
        <w:rPr>
          <w:spacing w:val="-2"/>
          <w:sz w:val="36"/>
        </w:rPr>
        <w:t>……………………………………………………………………………………………………………</w:t>
      </w:r>
    </w:p>
    <w:p w14:paraId="67465C27" w14:textId="77777777" w:rsidR="002F2B45" w:rsidRDefault="007A2A25">
      <w:pPr>
        <w:spacing w:before="192"/>
        <w:ind w:left="110"/>
        <w:rPr>
          <w:sz w:val="36"/>
        </w:rPr>
      </w:pPr>
      <w:r>
        <w:rPr>
          <w:spacing w:val="-2"/>
          <w:sz w:val="36"/>
        </w:rPr>
        <w:t>…………………………………………………………………………………</w:t>
      </w:r>
      <w:r>
        <w:rPr>
          <w:spacing w:val="-2"/>
          <w:sz w:val="36"/>
        </w:rPr>
        <w:t>…………………………</w:t>
      </w:r>
    </w:p>
    <w:p w14:paraId="114A44E6" w14:textId="77777777" w:rsidR="002F2B45" w:rsidRDefault="007A2A25">
      <w:pPr>
        <w:spacing w:before="35"/>
        <w:ind w:left="110"/>
        <w:rPr>
          <w:sz w:val="36"/>
        </w:rPr>
      </w:pPr>
      <w:r>
        <w:rPr>
          <w:spacing w:val="-2"/>
          <w:sz w:val="36"/>
        </w:rPr>
        <w:t>……………………………………………………………………………………………………………</w:t>
      </w:r>
    </w:p>
    <w:p w14:paraId="6941E147" w14:textId="77777777" w:rsidR="002F2B45" w:rsidRDefault="007A2A25">
      <w:pPr>
        <w:spacing w:before="36"/>
        <w:ind w:left="110"/>
        <w:rPr>
          <w:sz w:val="36"/>
        </w:rPr>
      </w:pPr>
      <w:r>
        <w:rPr>
          <w:spacing w:val="-2"/>
          <w:sz w:val="36"/>
        </w:rPr>
        <w:t>……………………………………………………………………………………………………………</w:t>
      </w:r>
    </w:p>
    <w:p w14:paraId="1F6C43B3" w14:textId="77777777" w:rsidR="002F2B45" w:rsidRDefault="007A2A25">
      <w:pPr>
        <w:pStyle w:val="2"/>
        <w:spacing w:before="290"/>
      </w:pPr>
      <w:r>
        <w:rPr>
          <w:color w:val="202429"/>
        </w:rPr>
        <w:t>Υδατικά</w:t>
      </w:r>
      <w:r>
        <w:rPr>
          <w:color w:val="202429"/>
          <w:spacing w:val="-5"/>
        </w:rPr>
        <w:t xml:space="preserve"> </w:t>
      </w:r>
      <w:r>
        <w:rPr>
          <w:color w:val="202429"/>
        </w:rPr>
        <w:t>(</w:t>
      </w:r>
      <w:proofErr w:type="spellStart"/>
      <w:r>
        <w:rPr>
          <w:color w:val="202429"/>
        </w:rPr>
        <w:t>ποτάµια</w:t>
      </w:r>
      <w:proofErr w:type="spellEnd"/>
      <w:r>
        <w:rPr>
          <w:color w:val="202429"/>
        </w:rPr>
        <w:t>)</w:t>
      </w:r>
      <w:r>
        <w:rPr>
          <w:color w:val="202429"/>
          <w:spacing w:val="-5"/>
        </w:rPr>
        <w:t xml:space="preserve"> </w:t>
      </w:r>
      <w:proofErr w:type="spellStart"/>
      <w:r>
        <w:rPr>
          <w:color w:val="202429"/>
        </w:rPr>
        <w:t>οικοσυστήµατα</w:t>
      </w:r>
      <w:proofErr w:type="spellEnd"/>
      <w:r>
        <w:rPr>
          <w:color w:val="202429"/>
        </w:rPr>
        <w:t>.</w:t>
      </w:r>
      <w:r>
        <w:rPr>
          <w:color w:val="202429"/>
          <w:spacing w:val="14"/>
        </w:rPr>
        <w:t xml:space="preserve"> </w:t>
      </w:r>
      <w:proofErr w:type="spellStart"/>
      <w:r>
        <w:rPr>
          <w:color w:val="202429"/>
        </w:rPr>
        <w:t>Προγρά</w:t>
      </w:r>
      <w:proofErr w:type="spellEnd"/>
      <w:r>
        <w:rPr>
          <w:color w:val="202429"/>
        </w:rPr>
        <w:t>µµ</w:t>
      </w:r>
      <w:proofErr w:type="spellStart"/>
      <w:r>
        <w:rPr>
          <w:color w:val="202429"/>
        </w:rPr>
        <w:t>ατα</w:t>
      </w:r>
      <w:proofErr w:type="spellEnd"/>
      <w:r>
        <w:rPr>
          <w:color w:val="202429"/>
          <w:spacing w:val="-6"/>
        </w:rPr>
        <w:t xml:space="preserve"> </w:t>
      </w:r>
      <w:r>
        <w:rPr>
          <w:color w:val="202429"/>
        </w:rPr>
        <w:t>ανοικτών</w:t>
      </w:r>
      <w:r>
        <w:rPr>
          <w:color w:val="202429"/>
          <w:spacing w:val="-4"/>
        </w:rPr>
        <w:t xml:space="preserve"> </w:t>
      </w:r>
      <w:r>
        <w:rPr>
          <w:color w:val="202429"/>
        </w:rPr>
        <w:t>περιβαλλοντικών</w:t>
      </w:r>
      <w:r>
        <w:rPr>
          <w:color w:val="202429"/>
          <w:spacing w:val="-4"/>
        </w:rPr>
        <w:t xml:space="preserve"> </w:t>
      </w:r>
      <w:r>
        <w:rPr>
          <w:color w:val="202429"/>
        </w:rPr>
        <w:t>τάξεων</w:t>
      </w:r>
      <w:r>
        <w:rPr>
          <w:color w:val="202429"/>
          <w:spacing w:val="-4"/>
        </w:rPr>
        <w:t xml:space="preserve"> </w:t>
      </w:r>
      <w:r>
        <w:rPr>
          <w:color w:val="202429"/>
          <w:spacing w:val="-2"/>
        </w:rPr>
        <w:t>«ΚΑΛΛΙΣΤΩ»</w:t>
      </w:r>
    </w:p>
    <w:p w14:paraId="176DFAE1" w14:textId="77777777" w:rsidR="002F2B45" w:rsidRDefault="007A2A25">
      <w:pPr>
        <w:spacing w:before="119"/>
        <w:ind w:left="110"/>
        <w:rPr>
          <w:sz w:val="14"/>
        </w:rPr>
        <w:sectPr w:rsidR="002F2B45">
          <w:footerReference w:type="even" r:id="rId31"/>
          <w:footerReference w:type="default" r:id="rId32"/>
          <w:footerReference w:type="first" r:id="rId33"/>
          <w:pgSz w:w="11906" w:h="16838"/>
          <w:pgMar w:top="1840" w:right="380" w:bottom="1440" w:left="700" w:header="0" w:footer="1255" w:gutter="0"/>
          <w:cols w:space="720"/>
          <w:formProt w:val="0"/>
          <w:docGrid w:linePitch="100" w:charSpace="4096"/>
        </w:sectPr>
      </w:pPr>
      <w:hyperlink r:id="rId34">
        <w:r w:rsidR="002F2B45">
          <w:rPr>
            <w:color w:val="202429"/>
            <w:spacing w:val="-2"/>
            <w:sz w:val="14"/>
          </w:rPr>
          <w:t>http://attik-old.pde.sch.gr/6pekes/images/aeiforia/stoxoi/7.pdf</w:t>
        </w:r>
      </w:hyperlink>
    </w:p>
    <w:p w14:paraId="713E3CD6" w14:textId="77777777" w:rsidR="002F2B45" w:rsidRDefault="007A2A25">
      <w:pPr>
        <w:pStyle w:val="a4"/>
        <w:ind w:left="320"/>
        <w:rPr>
          <w:sz w:val="20"/>
        </w:rPr>
      </w:pPr>
      <w:r>
        <w:rPr>
          <w:noProof/>
          <w:lang w:eastAsia="el-GR"/>
        </w:rPr>
        <w:lastRenderedPageBreak/>
        <w:drawing>
          <wp:inline distT="0" distB="0" distL="0" distR="0" wp14:anchorId="6904F7A1" wp14:editId="7E9CDD43">
            <wp:extent cx="6313805" cy="8056880"/>
            <wp:effectExtent l="0" t="0" r="0" b="0"/>
            <wp:docPr id="30"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Image 16"/>
                    <pic:cNvPicPr>
                      <a:picLocks noChangeAspect="1" noChangeArrowheads="1"/>
                    </pic:cNvPicPr>
                  </pic:nvPicPr>
                  <pic:blipFill>
                    <a:blip r:embed="rId35"/>
                    <a:stretch>
                      <a:fillRect/>
                    </a:stretch>
                  </pic:blipFill>
                  <pic:spPr bwMode="auto">
                    <a:xfrm>
                      <a:off x="0" y="0"/>
                      <a:ext cx="6313805" cy="8056880"/>
                    </a:xfrm>
                    <a:prstGeom prst="rect">
                      <a:avLst/>
                    </a:prstGeom>
                    <a:noFill/>
                  </pic:spPr>
                </pic:pic>
              </a:graphicData>
            </a:graphic>
          </wp:inline>
        </w:drawing>
      </w:r>
    </w:p>
    <w:p w14:paraId="7BB0D94C" w14:textId="77777777" w:rsidR="002F2B45" w:rsidRDefault="002F2B45">
      <w:pPr>
        <w:pStyle w:val="a4"/>
        <w:spacing w:before="61"/>
        <w:rPr>
          <w:sz w:val="23"/>
        </w:rPr>
      </w:pPr>
    </w:p>
    <w:p w14:paraId="4A8D26AE" w14:textId="77777777" w:rsidR="002F2B45" w:rsidRDefault="007A2A25">
      <w:pPr>
        <w:ind w:left="110"/>
        <w:rPr>
          <w:sz w:val="23"/>
        </w:rPr>
      </w:pPr>
      <w:r>
        <w:rPr>
          <w:color w:val="202429"/>
          <w:sz w:val="23"/>
        </w:rPr>
        <w:t>Γεωλογικός</w:t>
      </w:r>
      <w:r>
        <w:rPr>
          <w:color w:val="202429"/>
          <w:spacing w:val="-6"/>
          <w:sz w:val="23"/>
        </w:rPr>
        <w:t xml:space="preserve"> </w:t>
      </w:r>
      <w:r>
        <w:rPr>
          <w:color w:val="202429"/>
          <w:sz w:val="23"/>
        </w:rPr>
        <w:t>χάρτης</w:t>
      </w:r>
      <w:r>
        <w:rPr>
          <w:color w:val="202429"/>
          <w:spacing w:val="-4"/>
          <w:sz w:val="23"/>
        </w:rPr>
        <w:t xml:space="preserve"> </w:t>
      </w:r>
      <w:r>
        <w:rPr>
          <w:color w:val="202429"/>
          <w:sz w:val="23"/>
        </w:rPr>
        <w:t>της</w:t>
      </w:r>
      <w:r>
        <w:rPr>
          <w:color w:val="202429"/>
          <w:spacing w:val="-4"/>
          <w:sz w:val="23"/>
        </w:rPr>
        <w:t xml:space="preserve"> </w:t>
      </w:r>
      <w:r>
        <w:rPr>
          <w:color w:val="202429"/>
          <w:sz w:val="23"/>
        </w:rPr>
        <w:t>ευρύτερης</w:t>
      </w:r>
      <w:r>
        <w:rPr>
          <w:color w:val="202429"/>
          <w:spacing w:val="-4"/>
          <w:sz w:val="23"/>
        </w:rPr>
        <w:t xml:space="preserve"> </w:t>
      </w:r>
      <w:r>
        <w:rPr>
          <w:color w:val="202429"/>
          <w:sz w:val="23"/>
        </w:rPr>
        <w:t>περιοχής</w:t>
      </w:r>
      <w:r>
        <w:rPr>
          <w:color w:val="202429"/>
          <w:spacing w:val="-4"/>
          <w:sz w:val="23"/>
        </w:rPr>
        <w:t xml:space="preserve"> </w:t>
      </w:r>
      <w:r>
        <w:rPr>
          <w:color w:val="202429"/>
          <w:sz w:val="23"/>
        </w:rPr>
        <w:t>του</w:t>
      </w:r>
      <w:r>
        <w:rPr>
          <w:color w:val="202429"/>
          <w:spacing w:val="2"/>
          <w:sz w:val="23"/>
        </w:rPr>
        <w:t xml:space="preserve"> </w:t>
      </w:r>
      <w:r>
        <w:rPr>
          <w:color w:val="202429"/>
          <w:sz w:val="23"/>
        </w:rPr>
        <w:t>ποταμού</w:t>
      </w:r>
      <w:r>
        <w:rPr>
          <w:color w:val="202429"/>
          <w:spacing w:val="-2"/>
          <w:sz w:val="23"/>
        </w:rPr>
        <w:t xml:space="preserve"> </w:t>
      </w:r>
      <w:proofErr w:type="spellStart"/>
      <w:r>
        <w:rPr>
          <w:color w:val="202429"/>
          <w:spacing w:val="-2"/>
          <w:sz w:val="23"/>
        </w:rPr>
        <w:t>Σαραντάπορου</w:t>
      </w:r>
      <w:proofErr w:type="spellEnd"/>
    </w:p>
    <w:p w14:paraId="2411B49C" w14:textId="77777777" w:rsidR="002F2B45" w:rsidRDefault="007A2A25">
      <w:pPr>
        <w:spacing w:before="195"/>
        <w:ind w:left="110"/>
        <w:rPr>
          <w:sz w:val="23"/>
        </w:rPr>
        <w:sectPr w:rsidR="002F2B45">
          <w:footerReference w:type="default" r:id="rId36"/>
          <w:footerReference w:type="first" r:id="rId37"/>
          <w:pgSz w:w="11906" w:h="16838"/>
          <w:pgMar w:top="1280" w:right="380" w:bottom="1440" w:left="700" w:header="0" w:footer="1255" w:gutter="0"/>
          <w:cols w:space="720"/>
          <w:formProt w:val="0"/>
          <w:docGrid w:linePitch="100" w:charSpace="4096"/>
        </w:sectPr>
      </w:pPr>
      <w:r>
        <w:rPr>
          <w:color w:val="202429"/>
          <w:spacing w:val="-2"/>
          <w:sz w:val="23"/>
        </w:rPr>
        <w:t>(https://vikosaoosgeopark.com/ekpedeysh/)</w:t>
      </w:r>
    </w:p>
    <w:p w14:paraId="564A7E84" w14:textId="77777777" w:rsidR="002F2B45" w:rsidRDefault="007A2A25">
      <w:pPr>
        <w:spacing w:before="73"/>
        <w:ind w:left="110"/>
        <w:jc w:val="both"/>
        <w:rPr>
          <w:sz w:val="36"/>
        </w:rPr>
      </w:pPr>
      <w:r>
        <w:rPr>
          <w:noProof/>
          <w:lang w:eastAsia="el-GR"/>
        </w:rPr>
        <w:lastRenderedPageBreak/>
        <w:drawing>
          <wp:anchor distT="0" distB="0" distL="0" distR="0" simplePos="0" relativeHeight="33" behindDoc="1" locked="0" layoutInCell="0" allowOverlap="1" wp14:anchorId="62E14441" wp14:editId="7704679F">
            <wp:simplePos x="0" y="0"/>
            <wp:positionH relativeFrom="page">
              <wp:posOffset>514350</wp:posOffset>
            </wp:positionH>
            <wp:positionV relativeFrom="paragraph">
              <wp:posOffset>346075</wp:posOffset>
            </wp:positionV>
            <wp:extent cx="6752590" cy="3571875"/>
            <wp:effectExtent l="0" t="0" r="0" b="0"/>
            <wp:wrapTopAndBottom/>
            <wp:docPr id="34"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Image 17"/>
                    <pic:cNvPicPr>
                      <a:picLocks noChangeAspect="1" noChangeArrowheads="1"/>
                    </pic:cNvPicPr>
                  </pic:nvPicPr>
                  <pic:blipFill>
                    <a:blip r:embed="rId38"/>
                    <a:stretch>
                      <a:fillRect/>
                    </a:stretch>
                  </pic:blipFill>
                  <pic:spPr bwMode="auto">
                    <a:xfrm>
                      <a:off x="0" y="0"/>
                      <a:ext cx="6752590" cy="3571875"/>
                    </a:xfrm>
                    <a:prstGeom prst="rect">
                      <a:avLst/>
                    </a:prstGeom>
                    <a:noFill/>
                  </pic:spPr>
                </pic:pic>
              </a:graphicData>
            </a:graphic>
          </wp:anchor>
        </w:drawing>
      </w:r>
      <w:r>
        <w:rPr>
          <w:noProof/>
          <w:lang w:eastAsia="el-GR"/>
        </w:rPr>
        <w:drawing>
          <wp:anchor distT="0" distB="0" distL="0" distR="0" simplePos="0" relativeHeight="34" behindDoc="1" locked="0" layoutInCell="0" allowOverlap="1" wp14:anchorId="7F08422F" wp14:editId="7ADFF5FD">
            <wp:simplePos x="0" y="0"/>
            <wp:positionH relativeFrom="page">
              <wp:posOffset>514350</wp:posOffset>
            </wp:positionH>
            <wp:positionV relativeFrom="paragraph">
              <wp:posOffset>4022725</wp:posOffset>
            </wp:positionV>
            <wp:extent cx="6668135" cy="3503295"/>
            <wp:effectExtent l="0" t="0" r="0" b="0"/>
            <wp:wrapTopAndBottom/>
            <wp:docPr id="35" name="Imag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Image 18"/>
                    <pic:cNvPicPr>
                      <a:picLocks noChangeAspect="1" noChangeArrowheads="1"/>
                    </pic:cNvPicPr>
                  </pic:nvPicPr>
                  <pic:blipFill>
                    <a:blip r:embed="rId39"/>
                    <a:stretch>
                      <a:fillRect/>
                    </a:stretch>
                  </pic:blipFill>
                  <pic:spPr bwMode="auto">
                    <a:xfrm>
                      <a:off x="0" y="0"/>
                      <a:ext cx="6668135" cy="3503295"/>
                    </a:xfrm>
                    <a:prstGeom prst="rect">
                      <a:avLst/>
                    </a:prstGeom>
                    <a:noFill/>
                  </pic:spPr>
                </pic:pic>
              </a:graphicData>
            </a:graphic>
          </wp:anchor>
        </w:drawing>
      </w:r>
      <w:r>
        <w:rPr>
          <w:sz w:val="36"/>
        </w:rPr>
        <w:t>Γεωθερμικό</w:t>
      </w:r>
      <w:r>
        <w:rPr>
          <w:spacing w:val="-3"/>
          <w:sz w:val="36"/>
        </w:rPr>
        <w:t xml:space="preserve"> </w:t>
      </w:r>
      <w:r>
        <w:rPr>
          <w:sz w:val="36"/>
        </w:rPr>
        <w:t>πεδίο</w:t>
      </w:r>
      <w:r>
        <w:rPr>
          <w:spacing w:val="1"/>
          <w:sz w:val="36"/>
        </w:rPr>
        <w:t xml:space="preserve"> </w:t>
      </w:r>
      <w:r>
        <w:rPr>
          <w:sz w:val="36"/>
        </w:rPr>
        <w:t>-</w:t>
      </w:r>
      <w:r>
        <w:rPr>
          <w:spacing w:val="-3"/>
          <w:sz w:val="36"/>
        </w:rPr>
        <w:t xml:space="preserve"> </w:t>
      </w:r>
      <w:r>
        <w:rPr>
          <w:sz w:val="36"/>
        </w:rPr>
        <w:t xml:space="preserve">Θερμές </w:t>
      </w:r>
      <w:r>
        <w:rPr>
          <w:spacing w:val="-4"/>
          <w:sz w:val="36"/>
        </w:rPr>
        <w:t>πηγές</w:t>
      </w:r>
    </w:p>
    <w:p w14:paraId="02E4707D" w14:textId="77777777" w:rsidR="002F2B45" w:rsidRDefault="002F2B45">
      <w:pPr>
        <w:pStyle w:val="a4"/>
        <w:spacing w:before="7"/>
        <w:rPr>
          <w:sz w:val="11"/>
        </w:rPr>
      </w:pPr>
    </w:p>
    <w:p w14:paraId="10BC196B" w14:textId="77777777" w:rsidR="002F2B45" w:rsidRDefault="007A2A25">
      <w:pPr>
        <w:pStyle w:val="a4"/>
        <w:spacing w:before="263" w:line="396" w:lineRule="auto"/>
        <w:ind w:left="110" w:right="356"/>
        <w:jc w:val="both"/>
      </w:pPr>
      <w:proofErr w:type="spellStart"/>
      <w:r>
        <w:rPr>
          <w:color w:val="202429"/>
        </w:rPr>
        <w:t>Γαβριλάκης</w:t>
      </w:r>
      <w:proofErr w:type="spellEnd"/>
      <w:r>
        <w:rPr>
          <w:color w:val="202429"/>
        </w:rPr>
        <w:t xml:space="preserve">, Κ., </w:t>
      </w:r>
      <w:proofErr w:type="spellStart"/>
      <w:r>
        <w:rPr>
          <w:color w:val="202429"/>
        </w:rPr>
        <w:t>Λιαράκου</w:t>
      </w:r>
      <w:proofErr w:type="spellEnd"/>
      <w:r>
        <w:rPr>
          <w:color w:val="202429"/>
        </w:rPr>
        <w:t xml:space="preserve">, Γ., </w:t>
      </w:r>
      <w:proofErr w:type="spellStart"/>
      <w:r>
        <w:rPr>
          <w:color w:val="202429"/>
        </w:rPr>
        <w:t>Φλογαΐτη</w:t>
      </w:r>
      <w:proofErr w:type="spellEnd"/>
      <w:r>
        <w:rPr>
          <w:color w:val="202429"/>
        </w:rPr>
        <w:t xml:space="preserve">, Ε., </w:t>
      </w:r>
      <w:proofErr w:type="spellStart"/>
      <w:r>
        <w:rPr>
          <w:color w:val="202429"/>
        </w:rPr>
        <w:t>Κατσίκης</w:t>
      </w:r>
      <w:proofErr w:type="spellEnd"/>
      <w:r>
        <w:rPr>
          <w:color w:val="202429"/>
        </w:rPr>
        <w:t xml:space="preserve">, Α., Παπανικολάου, Α., Σταμούλη, Ε., Χουλιάρας, Ι. και </w:t>
      </w:r>
      <w:proofErr w:type="spellStart"/>
      <w:r>
        <w:rPr>
          <w:color w:val="202429"/>
        </w:rPr>
        <w:t>Πραμαντιώτη</w:t>
      </w:r>
      <w:proofErr w:type="spellEnd"/>
      <w:r>
        <w:rPr>
          <w:color w:val="202429"/>
        </w:rPr>
        <w:t>, Ε. (</w:t>
      </w:r>
      <w:r>
        <w:rPr>
          <w:color w:val="202429"/>
          <w:spacing w:val="-8"/>
        </w:rPr>
        <w:t xml:space="preserve"> </w:t>
      </w:r>
      <w:r>
        <w:rPr>
          <w:color w:val="202429"/>
        </w:rPr>
        <w:t xml:space="preserve">2022). </w:t>
      </w:r>
      <w:proofErr w:type="spellStart"/>
      <w:r>
        <w:rPr>
          <w:color w:val="202429"/>
        </w:rPr>
        <w:t>Γεωπάρκο</w:t>
      </w:r>
      <w:proofErr w:type="spellEnd"/>
      <w:r>
        <w:rPr>
          <w:color w:val="202429"/>
        </w:rPr>
        <w:t xml:space="preserve"> Βίκου-Αώου: Εκπαιδευτικό Υλικό. Αναπτυξιακή</w:t>
      </w:r>
      <w:r>
        <w:rPr>
          <w:color w:val="202429"/>
          <w:spacing w:val="40"/>
        </w:rPr>
        <w:t xml:space="preserve"> </w:t>
      </w:r>
      <w:r>
        <w:rPr>
          <w:color w:val="202429"/>
        </w:rPr>
        <w:t>Ηπείρου</w:t>
      </w:r>
      <w:r>
        <w:rPr>
          <w:color w:val="202429"/>
          <w:spacing w:val="-1"/>
        </w:rPr>
        <w:t xml:space="preserve"> </w:t>
      </w:r>
      <w:r>
        <w:rPr>
          <w:color w:val="202429"/>
        </w:rPr>
        <w:t>Α.Ε., Περιφέρεια Ηπείρου –</w:t>
      </w:r>
      <w:r>
        <w:rPr>
          <w:color w:val="202429"/>
          <w:spacing w:val="-1"/>
        </w:rPr>
        <w:t xml:space="preserve"> </w:t>
      </w:r>
      <w:r>
        <w:rPr>
          <w:color w:val="202429"/>
        </w:rPr>
        <w:t>Εργαστήριο Γε</w:t>
      </w:r>
      <w:r>
        <w:rPr>
          <w:color w:val="202429"/>
        </w:rPr>
        <w:t>ωγραφικής και</w:t>
      </w:r>
      <w:r>
        <w:rPr>
          <w:color w:val="202429"/>
          <w:spacing w:val="-2"/>
        </w:rPr>
        <w:t xml:space="preserve"> </w:t>
      </w:r>
      <w:r>
        <w:rPr>
          <w:color w:val="202429"/>
        </w:rPr>
        <w:t>Περιβαλλοντικής Εκπαίδευσης, Παιδαγωγικό Τμήμα Δημοτικής Εκπαίδευσης, Πανεπιστήμιο Ιωαννίνων,</w:t>
      </w:r>
      <w:r>
        <w:rPr>
          <w:color w:val="202429"/>
          <w:spacing w:val="-4"/>
        </w:rPr>
        <w:t xml:space="preserve"> </w:t>
      </w:r>
      <w:r>
        <w:rPr>
          <w:color w:val="202429"/>
        </w:rPr>
        <w:t>Ιωάννινα:</w:t>
      </w:r>
      <w:r>
        <w:rPr>
          <w:color w:val="202429"/>
          <w:spacing w:val="-1"/>
        </w:rPr>
        <w:t xml:space="preserve"> </w:t>
      </w:r>
      <w:r>
        <w:rPr>
          <w:color w:val="202429"/>
        </w:rPr>
        <w:t>Αναπτυξιακή</w:t>
      </w:r>
      <w:r>
        <w:rPr>
          <w:color w:val="202429"/>
          <w:spacing w:val="40"/>
        </w:rPr>
        <w:t xml:space="preserve"> </w:t>
      </w:r>
      <w:r>
        <w:rPr>
          <w:color w:val="202429"/>
        </w:rPr>
        <w:t>Ηπείρου Α.Ε. (https://tinyurl.com/u3m4vmy9)</w:t>
      </w:r>
    </w:p>
    <w:sectPr w:rsidR="002F2B45">
      <w:footerReference w:type="default" r:id="rId40"/>
      <w:footerReference w:type="first" r:id="rId41"/>
      <w:pgSz w:w="11906" w:h="16838"/>
      <w:pgMar w:top="1220" w:right="380" w:bottom="1440" w:left="700" w:header="0" w:footer="1255" w:gutter="0"/>
      <w:cols w:space="720"/>
      <w:formProt w:val="0"/>
      <w:docGrid w:linePitch="100" w:charSpace="4096"/>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A310D72" w14:textId="77777777" w:rsidR="007A2A25" w:rsidRDefault="007A2A25">
      <w:r>
        <w:separator/>
      </w:r>
    </w:p>
  </w:endnote>
  <w:endnote w:type="continuationSeparator" w:id="0">
    <w:p w14:paraId="473AEA7C" w14:textId="77777777" w:rsidR="007A2A25" w:rsidRDefault="007A2A2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A1"/>
    <w:family w:val="roman"/>
    <w:pitch w:val="variable"/>
    <w:sig w:usb0="E0002EFF" w:usb1="C000785B" w:usb2="00000009" w:usb3="00000000" w:csb0="000001FF" w:csb1="00000000"/>
  </w:font>
  <w:font w:name="Calibri">
    <w:panose1 w:val="020F0502020204030204"/>
    <w:charset w:val="A1"/>
    <w:family w:val="swiss"/>
    <w:pitch w:val="variable"/>
    <w:sig w:usb0="E4002EFF" w:usb1="C000247B" w:usb2="00000009" w:usb3="00000000" w:csb0="000001FF" w:csb1="00000000"/>
  </w:font>
  <w:font w:name="Liberation Sans">
    <w:altName w:val="Arial"/>
    <w:charset w:val="A1"/>
    <w:family w:val="swiss"/>
    <w:pitch w:val="variable"/>
  </w:font>
  <w:font w:name="Microsoft YaHei">
    <w:panose1 w:val="020B0503020204020204"/>
    <w:charset w:val="86"/>
    <w:family w:val="swiss"/>
    <w:pitch w:val="variable"/>
    <w:sig w:usb0="80000287" w:usb1="2ACF3C50" w:usb2="00000016" w:usb3="00000000" w:csb0="0004001F" w:csb1="00000000"/>
  </w:font>
  <w:font w:name="Lucida Sans">
    <w:altName w:val="Lucida Sans Unicode"/>
    <w:charset w:val="00"/>
    <w:family w:val="swiss"/>
    <w:pitch w:val="variable"/>
    <w:sig w:usb0="00000003" w:usb1="00000000" w:usb2="00000000" w:usb3="00000000" w:csb0="00000001" w:csb1="00000000"/>
  </w:font>
  <w:font w:name="Segoe UI">
    <w:panose1 w:val="020B0502040204020203"/>
    <w:charset w:val="A1"/>
    <w:family w:val="swiss"/>
    <w:pitch w:val="variable"/>
    <w:sig w:usb0="E4002EFF" w:usb1="C000E47F" w:usb2="00000009" w:usb3="00000000" w:csb0="000001FF" w:csb1="00000000"/>
  </w:font>
  <w:font w:name="Arial">
    <w:panose1 w:val="020B0604020202020204"/>
    <w:charset w:val="A1"/>
    <w:family w:val="swiss"/>
    <w:pitch w:val="variable"/>
    <w:sig w:usb0="E0002EFF" w:usb1="C000785B" w:usb2="00000009" w:usb3="00000000" w:csb0="000001FF" w:csb1="00000000"/>
  </w:font>
  <w:font w:name="Cambria">
    <w:panose1 w:val="02040503050406030204"/>
    <w:charset w:val="A1"/>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1FE17E0" w14:textId="2279340A" w:rsidR="002F2B45" w:rsidRDefault="002F2B45">
    <w:pPr>
      <w:pStyle w:val="a4"/>
      <w:spacing w:line="12" w:lineRule="auto"/>
      <w:rPr>
        <w:sz w:val="20"/>
      </w:rP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82BB52" w14:textId="77777777" w:rsidR="002F2B45" w:rsidRDefault="007A2A25">
    <w:pPr>
      <w:pStyle w:val="a4"/>
      <w:spacing w:line="12" w:lineRule="auto"/>
      <w:rPr>
        <w:sz w:val="20"/>
      </w:rPr>
    </w:pPr>
    <w:r>
      <w:rPr>
        <w:noProof/>
        <w:sz w:val="20"/>
        <w:lang w:eastAsia="el-GR"/>
      </w:rPr>
      <w:drawing>
        <wp:anchor distT="0" distB="0" distL="0" distR="0" simplePos="0" relativeHeight="251654144" behindDoc="1" locked="0" layoutInCell="0" allowOverlap="1" wp14:anchorId="332DAC5C" wp14:editId="602483E7">
          <wp:simplePos x="0" y="0"/>
          <wp:positionH relativeFrom="page">
            <wp:posOffset>5157470</wp:posOffset>
          </wp:positionH>
          <wp:positionV relativeFrom="page">
            <wp:posOffset>9792970</wp:posOffset>
          </wp:positionV>
          <wp:extent cx="597535" cy="441960"/>
          <wp:effectExtent l="0" t="0" r="0" b="0"/>
          <wp:wrapNone/>
          <wp:docPr id="385960277"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 1"/>
                  <pic:cNvPicPr>
                    <a:picLocks noChangeAspect="1" noChangeArrowheads="1"/>
                  </pic:cNvPicPr>
                </pic:nvPicPr>
                <pic:blipFill>
                  <a:blip r:embed="rId1"/>
                  <a:stretch>
                    <a:fillRect/>
                  </a:stretch>
                </pic:blipFill>
                <pic:spPr bwMode="auto">
                  <a:xfrm>
                    <a:off x="0" y="0"/>
                    <a:ext cx="597535" cy="441960"/>
                  </a:xfrm>
                  <a:prstGeom prst="rect">
                    <a:avLst/>
                  </a:prstGeom>
                  <a:noFill/>
                </pic:spPr>
              </pic:pic>
            </a:graphicData>
          </a:graphic>
        </wp:anchor>
      </w:drawing>
    </w:r>
    <w:r>
      <w:rPr>
        <w:noProof/>
        <w:sz w:val="20"/>
        <w:lang w:eastAsia="el-GR"/>
      </w:rPr>
      <w:drawing>
        <wp:anchor distT="0" distB="0" distL="0" distR="0" simplePos="0" relativeHeight="251657216" behindDoc="1" locked="0" layoutInCell="0" allowOverlap="1" wp14:anchorId="2166CF2E" wp14:editId="003936FB">
          <wp:simplePos x="0" y="0"/>
          <wp:positionH relativeFrom="page">
            <wp:posOffset>5913120</wp:posOffset>
          </wp:positionH>
          <wp:positionV relativeFrom="page">
            <wp:posOffset>9769475</wp:posOffset>
          </wp:positionV>
          <wp:extent cx="628650" cy="465455"/>
          <wp:effectExtent l="0" t="0" r="0" b="0"/>
          <wp:wrapNone/>
          <wp:docPr id="185889535"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 2"/>
                  <pic:cNvPicPr>
                    <a:picLocks noChangeAspect="1" noChangeArrowheads="1"/>
                  </pic:cNvPicPr>
                </pic:nvPicPr>
                <pic:blipFill>
                  <a:blip r:embed="rId2"/>
                  <a:stretch>
                    <a:fillRect/>
                  </a:stretch>
                </pic:blipFill>
                <pic:spPr bwMode="auto">
                  <a:xfrm>
                    <a:off x="0" y="0"/>
                    <a:ext cx="628650" cy="465455"/>
                  </a:xfrm>
                  <a:prstGeom prst="rect">
                    <a:avLst/>
                  </a:prstGeom>
                  <a:noFill/>
                </pic:spPr>
              </pic:pic>
            </a:graphicData>
          </a:graphic>
        </wp:anchor>
      </w:drawing>
    </w:r>
    <w:r>
      <w:rPr>
        <w:noProof/>
        <w:sz w:val="20"/>
        <w:lang w:eastAsia="el-GR"/>
      </w:rPr>
      <w:drawing>
        <wp:anchor distT="0" distB="0" distL="0" distR="0" simplePos="0" relativeHeight="251660288" behindDoc="1" locked="0" layoutInCell="0" allowOverlap="1" wp14:anchorId="6DB4E66E" wp14:editId="7283A367">
          <wp:simplePos x="0" y="0"/>
          <wp:positionH relativeFrom="page">
            <wp:posOffset>684530</wp:posOffset>
          </wp:positionH>
          <wp:positionV relativeFrom="page">
            <wp:posOffset>9782810</wp:posOffset>
          </wp:positionV>
          <wp:extent cx="4344670" cy="442595"/>
          <wp:effectExtent l="0" t="0" r="0" b="0"/>
          <wp:wrapNone/>
          <wp:docPr id="1621191044"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 3"/>
                  <pic:cNvPicPr>
                    <a:picLocks noChangeAspect="1" noChangeArrowheads="1"/>
                  </pic:cNvPicPr>
                </pic:nvPicPr>
                <pic:blipFill>
                  <a:blip r:embed="rId3"/>
                  <a:stretch>
                    <a:fillRect/>
                  </a:stretch>
                </pic:blipFill>
                <pic:spPr bwMode="auto">
                  <a:xfrm>
                    <a:off x="0" y="0"/>
                    <a:ext cx="4344670" cy="442595"/>
                  </a:xfrm>
                  <a:prstGeom prst="rect">
                    <a:avLst/>
                  </a:prstGeom>
                  <a:noFill/>
                </pic:spPr>
              </pic:pic>
            </a:graphicData>
          </a:graphic>
        </wp:anchor>
      </w:drawing>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3CB666" w14:textId="77777777" w:rsidR="002F2B45" w:rsidRDefault="007A2A25">
    <w:pPr>
      <w:pStyle w:val="a4"/>
      <w:spacing w:line="12" w:lineRule="auto"/>
      <w:rPr>
        <w:sz w:val="20"/>
      </w:rPr>
    </w:pPr>
    <w:r>
      <w:rPr>
        <w:noProof/>
        <w:sz w:val="20"/>
        <w:lang w:eastAsia="el-GR"/>
      </w:rPr>
      <w:drawing>
        <wp:anchor distT="0" distB="0" distL="0" distR="0" simplePos="0" relativeHeight="251651584" behindDoc="1" locked="0" layoutInCell="0" allowOverlap="1" wp14:anchorId="2007CD65" wp14:editId="483A8E07">
          <wp:simplePos x="0" y="0"/>
          <wp:positionH relativeFrom="page">
            <wp:posOffset>684530</wp:posOffset>
          </wp:positionH>
          <wp:positionV relativeFrom="page">
            <wp:posOffset>9782810</wp:posOffset>
          </wp:positionV>
          <wp:extent cx="4344670" cy="442595"/>
          <wp:effectExtent l="0" t="0" r="0" b="0"/>
          <wp:wrapNone/>
          <wp:docPr id="10" name="% 1 Αντίγραφο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 1 Αντίγραφο 3"/>
                  <pic:cNvPicPr>
                    <a:picLocks noChangeAspect="1" noChangeArrowheads="1"/>
                  </pic:cNvPicPr>
                </pic:nvPicPr>
                <pic:blipFill>
                  <a:blip r:embed="rId1"/>
                  <a:stretch>
                    <a:fillRect/>
                  </a:stretch>
                </pic:blipFill>
                <pic:spPr bwMode="auto">
                  <a:xfrm>
                    <a:off x="0" y="0"/>
                    <a:ext cx="4344670" cy="442595"/>
                  </a:xfrm>
                  <a:prstGeom prst="rect">
                    <a:avLst/>
                  </a:prstGeom>
                  <a:noFill/>
                </pic:spPr>
              </pic:pic>
            </a:graphicData>
          </a:graphic>
        </wp:anchor>
      </w:drawing>
    </w:r>
    <w:r>
      <w:rPr>
        <w:noProof/>
        <w:sz w:val="20"/>
        <w:lang w:eastAsia="el-GR"/>
      </w:rPr>
      <w:drawing>
        <wp:anchor distT="0" distB="0" distL="0" distR="0" simplePos="0" relativeHeight="251652608" behindDoc="1" locked="0" layoutInCell="0" allowOverlap="1" wp14:anchorId="71AF1351" wp14:editId="09676F46">
          <wp:simplePos x="0" y="0"/>
          <wp:positionH relativeFrom="page">
            <wp:posOffset>5913120</wp:posOffset>
          </wp:positionH>
          <wp:positionV relativeFrom="page">
            <wp:posOffset>9769475</wp:posOffset>
          </wp:positionV>
          <wp:extent cx="628650" cy="465455"/>
          <wp:effectExtent l="0" t="0" r="0" b="0"/>
          <wp:wrapNone/>
          <wp:docPr id="11" name="% 1 Αντίγραφο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 1 Αντίγραφο 2"/>
                  <pic:cNvPicPr>
                    <a:picLocks noChangeAspect="1" noChangeArrowheads="1"/>
                  </pic:cNvPicPr>
                </pic:nvPicPr>
                <pic:blipFill>
                  <a:blip r:embed="rId2"/>
                  <a:stretch>
                    <a:fillRect/>
                  </a:stretch>
                </pic:blipFill>
                <pic:spPr bwMode="auto">
                  <a:xfrm>
                    <a:off x="0" y="0"/>
                    <a:ext cx="628650" cy="465455"/>
                  </a:xfrm>
                  <a:prstGeom prst="rect">
                    <a:avLst/>
                  </a:prstGeom>
                  <a:noFill/>
                </pic:spPr>
              </pic:pic>
            </a:graphicData>
          </a:graphic>
        </wp:anchor>
      </w:drawing>
    </w:r>
    <w:r>
      <w:rPr>
        <w:noProof/>
        <w:sz w:val="20"/>
        <w:lang w:eastAsia="el-GR"/>
      </w:rPr>
      <w:drawing>
        <wp:anchor distT="0" distB="0" distL="0" distR="0" simplePos="0" relativeHeight="251654656" behindDoc="1" locked="0" layoutInCell="0" allowOverlap="1" wp14:anchorId="5C2F941A" wp14:editId="73E52CF3">
          <wp:simplePos x="0" y="0"/>
          <wp:positionH relativeFrom="page">
            <wp:posOffset>5157470</wp:posOffset>
          </wp:positionH>
          <wp:positionV relativeFrom="page">
            <wp:posOffset>9792970</wp:posOffset>
          </wp:positionV>
          <wp:extent cx="597535" cy="441960"/>
          <wp:effectExtent l="0" t="0" r="0" b="0"/>
          <wp:wrapNone/>
          <wp:docPr id="12" name="% 1 Αντίγραφο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 1 Αντίγραφο 1"/>
                  <pic:cNvPicPr>
                    <a:picLocks noChangeAspect="1" noChangeArrowheads="1"/>
                  </pic:cNvPicPr>
                </pic:nvPicPr>
                <pic:blipFill>
                  <a:blip r:embed="rId3"/>
                  <a:stretch>
                    <a:fillRect/>
                  </a:stretch>
                </pic:blipFill>
                <pic:spPr bwMode="auto">
                  <a:xfrm>
                    <a:off x="0" y="0"/>
                    <a:ext cx="597535" cy="441960"/>
                  </a:xfrm>
                  <a:prstGeom prst="rect">
                    <a:avLst/>
                  </a:prstGeom>
                  <a:noFill/>
                </pic:spPr>
              </pic:pic>
            </a:graphicData>
          </a:graphic>
        </wp:anchor>
      </w:drawing>
    </w: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16AF821" w14:textId="77777777" w:rsidR="002F2B45" w:rsidRDefault="002F2B45"/>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34468E8" w14:textId="77777777" w:rsidR="002F2B45" w:rsidRDefault="007A2A25">
    <w:pPr>
      <w:pStyle w:val="a4"/>
      <w:spacing w:line="12" w:lineRule="auto"/>
      <w:rPr>
        <w:sz w:val="20"/>
      </w:rPr>
    </w:pPr>
    <w:r>
      <w:rPr>
        <w:noProof/>
        <w:sz w:val="20"/>
        <w:lang w:eastAsia="el-GR"/>
      </w:rPr>
      <w:drawing>
        <wp:anchor distT="0" distB="0" distL="0" distR="0" simplePos="0" relativeHeight="251655680" behindDoc="1" locked="0" layoutInCell="0" allowOverlap="1" wp14:anchorId="5D25D6A9" wp14:editId="39FA6608">
          <wp:simplePos x="0" y="0"/>
          <wp:positionH relativeFrom="page">
            <wp:posOffset>684530</wp:posOffset>
          </wp:positionH>
          <wp:positionV relativeFrom="page">
            <wp:posOffset>9782810</wp:posOffset>
          </wp:positionV>
          <wp:extent cx="4344670" cy="442595"/>
          <wp:effectExtent l="0" t="0" r="0" b="0"/>
          <wp:wrapNone/>
          <wp:docPr id="14" name="% 1 Αντίγραφο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 1 Αντίγραφο 6"/>
                  <pic:cNvPicPr>
                    <a:picLocks noChangeAspect="1" noChangeArrowheads="1"/>
                  </pic:cNvPicPr>
                </pic:nvPicPr>
                <pic:blipFill>
                  <a:blip r:embed="rId1"/>
                  <a:stretch>
                    <a:fillRect/>
                  </a:stretch>
                </pic:blipFill>
                <pic:spPr bwMode="auto">
                  <a:xfrm>
                    <a:off x="0" y="0"/>
                    <a:ext cx="4344670" cy="442595"/>
                  </a:xfrm>
                  <a:prstGeom prst="rect">
                    <a:avLst/>
                  </a:prstGeom>
                  <a:noFill/>
                </pic:spPr>
              </pic:pic>
            </a:graphicData>
          </a:graphic>
        </wp:anchor>
      </w:drawing>
    </w:r>
    <w:r>
      <w:rPr>
        <w:noProof/>
        <w:sz w:val="20"/>
        <w:lang w:eastAsia="el-GR"/>
      </w:rPr>
      <w:drawing>
        <wp:anchor distT="0" distB="0" distL="0" distR="0" simplePos="0" relativeHeight="251656704" behindDoc="1" locked="0" layoutInCell="0" allowOverlap="1" wp14:anchorId="60187A2A" wp14:editId="56290F35">
          <wp:simplePos x="0" y="0"/>
          <wp:positionH relativeFrom="page">
            <wp:posOffset>5913120</wp:posOffset>
          </wp:positionH>
          <wp:positionV relativeFrom="page">
            <wp:posOffset>9769475</wp:posOffset>
          </wp:positionV>
          <wp:extent cx="628650" cy="465455"/>
          <wp:effectExtent l="0" t="0" r="0" b="0"/>
          <wp:wrapNone/>
          <wp:docPr id="15" name="% 1 Αντίγραφο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 1 Αντίγραφο 5"/>
                  <pic:cNvPicPr>
                    <a:picLocks noChangeAspect="1" noChangeArrowheads="1"/>
                  </pic:cNvPicPr>
                </pic:nvPicPr>
                <pic:blipFill>
                  <a:blip r:embed="rId2"/>
                  <a:stretch>
                    <a:fillRect/>
                  </a:stretch>
                </pic:blipFill>
                <pic:spPr bwMode="auto">
                  <a:xfrm>
                    <a:off x="0" y="0"/>
                    <a:ext cx="628650" cy="465455"/>
                  </a:xfrm>
                  <a:prstGeom prst="rect">
                    <a:avLst/>
                  </a:prstGeom>
                  <a:noFill/>
                </pic:spPr>
              </pic:pic>
            </a:graphicData>
          </a:graphic>
        </wp:anchor>
      </w:drawing>
    </w:r>
    <w:r>
      <w:rPr>
        <w:noProof/>
        <w:sz w:val="20"/>
        <w:lang w:eastAsia="el-GR"/>
      </w:rPr>
      <w:drawing>
        <wp:anchor distT="0" distB="0" distL="0" distR="0" simplePos="0" relativeHeight="251658752" behindDoc="1" locked="0" layoutInCell="0" allowOverlap="1" wp14:anchorId="5481E39B" wp14:editId="2DFEDCAE">
          <wp:simplePos x="0" y="0"/>
          <wp:positionH relativeFrom="page">
            <wp:posOffset>5157470</wp:posOffset>
          </wp:positionH>
          <wp:positionV relativeFrom="page">
            <wp:posOffset>9792970</wp:posOffset>
          </wp:positionV>
          <wp:extent cx="597535" cy="441960"/>
          <wp:effectExtent l="0" t="0" r="0" b="0"/>
          <wp:wrapNone/>
          <wp:docPr id="16" name="% 1 Αντίγραφο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 1 Αντίγραφο 4"/>
                  <pic:cNvPicPr>
                    <a:picLocks noChangeAspect="1" noChangeArrowheads="1"/>
                  </pic:cNvPicPr>
                </pic:nvPicPr>
                <pic:blipFill>
                  <a:blip r:embed="rId3"/>
                  <a:stretch>
                    <a:fillRect/>
                  </a:stretch>
                </pic:blipFill>
                <pic:spPr bwMode="auto">
                  <a:xfrm>
                    <a:off x="0" y="0"/>
                    <a:ext cx="597535" cy="441960"/>
                  </a:xfrm>
                  <a:prstGeom prst="rect">
                    <a:avLst/>
                  </a:prstGeom>
                  <a:noFill/>
                </pic:spPr>
              </pic:pic>
            </a:graphicData>
          </a:graphic>
        </wp:anchor>
      </w:drawing>
    </w: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0A3E63E" w14:textId="77777777" w:rsidR="002F2B45" w:rsidRDefault="002F2B45"/>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8573BD0" w14:textId="77777777" w:rsidR="002F2B45" w:rsidRDefault="002F2B45">
    <w:pPr>
      <w:pStyle w:val="aa"/>
    </w:pPr>
  </w:p>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1927D3" w14:textId="77777777" w:rsidR="002F2B45" w:rsidRDefault="007A2A25">
    <w:pPr>
      <w:pStyle w:val="a4"/>
      <w:spacing w:line="12" w:lineRule="auto"/>
      <w:rPr>
        <w:sz w:val="20"/>
      </w:rPr>
    </w:pPr>
    <w:r>
      <w:rPr>
        <w:noProof/>
        <w:sz w:val="20"/>
        <w:lang w:eastAsia="el-GR"/>
      </w:rPr>
      <w:drawing>
        <wp:anchor distT="0" distB="0" distL="0" distR="0" simplePos="0" relativeHeight="251645440" behindDoc="1" locked="0" layoutInCell="0" allowOverlap="1" wp14:anchorId="6EFCD3DC" wp14:editId="5A7D608F">
          <wp:simplePos x="0" y="0"/>
          <wp:positionH relativeFrom="page">
            <wp:posOffset>684530</wp:posOffset>
          </wp:positionH>
          <wp:positionV relativeFrom="page">
            <wp:posOffset>9782810</wp:posOffset>
          </wp:positionV>
          <wp:extent cx="4344670" cy="442595"/>
          <wp:effectExtent l="0" t="0" r="0" b="0"/>
          <wp:wrapNone/>
          <wp:docPr id="20"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 8"/>
                  <pic:cNvPicPr>
                    <a:picLocks noChangeAspect="1" noChangeArrowheads="1"/>
                  </pic:cNvPicPr>
                </pic:nvPicPr>
                <pic:blipFill>
                  <a:blip r:embed="rId1"/>
                  <a:stretch>
                    <a:fillRect/>
                  </a:stretch>
                </pic:blipFill>
                <pic:spPr bwMode="auto">
                  <a:xfrm>
                    <a:off x="0" y="0"/>
                    <a:ext cx="4344670" cy="442595"/>
                  </a:xfrm>
                  <a:prstGeom prst="rect">
                    <a:avLst/>
                  </a:prstGeom>
                  <a:noFill/>
                </pic:spPr>
              </pic:pic>
            </a:graphicData>
          </a:graphic>
        </wp:anchor>
      </w:drawing>
    </w:r>
    <w:r>
      <w:rPr>
        <w:noProof/>
        <w:sz w:val="20"/>
        <w:lang w:eastAsia="el-GR"/>
      </w:rPr>
      <w:drawing>
        <wp:anchor distT="0" distB="0" distL="0" distR="0" simplePos="0" relativeHeight="251646464" behindDoc="1" locked="0" layoutInCell="0" allowOverlap="1" wp14:anchorId="06000A69" wp14:editId="16EE3966">
          <wp:simplePos x="0" y="0"/>
          <wp:positionH relativeFrom="page">
            <wp:posOffset>5913120</wp:posOffset>
          </wp:positionH>
          <wp:positionV relativeFrom="page">
            <wp:posOffset>9769475</wp:posOffset>
          </wp:positionV>
          <wp:extent cx="628650" cy="465455"/>
          <wp:effectExtent l="0" t="0" r="0" b="0"/>
          <wp:wrapNone/>
          <wp:docPr id="21"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Image 7"/>
                  <pic:cNvPicPr>
                    <a:picLocks noChangeAspect="1" noChangeArrowheads="1"/>
                  </pic:cNvPicPr>
                </pic:nvPicPr>
                <pic:blipFill>
                  <a:blip r:embed="rId2"/>
                  <a:stretch>
                    <a:fillRect/>
                  </a:stretch>
                </pic:blipFill>
                <pic:spPr bwMode="auto">
                  <a:xfrm>
                    <a:off x="0" y="0"/>
                    <a:ext cx="628650" cy="465455"/>
                  </a:xfrm>
                  <a:prstGeom prst="rect">
                    <a:avLst/>
                  </a:prstGeom>
                  <a:noFill/>
                </pic:spPr>
              </pic:pic>
            </a:graphicData>
          </a:graphic>
        </wp:anchor>
      </w:drawing>
    </w:r>
    <w:r>
      <w:rPr>
        <w:noProof/>
        <w:sz w:val="20"/>
        <w:lang w:eastAsia="el-GR"/>
      </w:rPr>
      <w:drawing>
        <wp:anchor distT="0" distB="0" distL="0" distR="0" simplePos="0" relativeHeight="251647488" behindDoc="1" locked="0" layoutInCell="0" allowOverlap="1" wp14:anchorId="5E34EB43" wp14:editId="4C1CC3AA">
          <wp:simplePos x="0" y="0"/>
          <wp:positionH relativeFrom="page">
            <wp:posOffset>5157470</wp:posOffset>
          </wp:positionH>
          <wp:positionV relativeFrom="page">
            <wp:posOffset>9792970</wp:posOffset>
          </wp:positionV>
          <wp:extent cx="597535" cy="441960"/>
          <wp:effectExtent l="0" t="0" r="0" b="0"/>
          <wp:wrapNone/>
          <wp:docPr id="22"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 6"/>
                  <pic:cNvPicPr>
                    <a:picLocks noChangeAspect="1" noChangeArrowheads="1"/>
                  </pic:cNvPicPr>
                </pic:nvPicPr>
                <pic:blipFill>
                  <a:blip r:embed="rId3"/>
                  <a:stretch>
                    <a:fillRect/>
                  </a:stretch>
                </pic:blipFill>
                <pic:spPr bwMode="auto">
                  <a:xfrm>
                    <a:off x="0" y="0"/>
                    <a:ext cx="597535" cy="441960"/>
                  </a:xfrm>
                  <a:prstGeom prst="rect">
                    <a:avLst/>
                  </a:prstGeom>
                  <a:noFill/>
                </pic:spPr>
              </pic:pic>
            </a:graphicData>
          </a:graphic>
        </wp:anchor>
      </w:drawing>
    </w:r>
  </w:p>
</w:ftr>
</file>

<file path=word/footer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C4950FC" w14:textId="77777777" w:rsidR="002F2B45" w:rsidRDefault="002F2B45"/>
</w:ftr>
</file>

<file path=word/footer1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56C80A3" w14:textId="77777777" w:rsidR="002F2B45" w:rsidRDefault="007A2A25">
    <w:pPr>
      <w:pStyle w:val="a4"/>
      <w:spacing w:line="12" w:lineRule="auto"/>
      <w:rPr>
        <w:sz w:val="20"/>
      </w:rPr>
    </w:pPr>
    <w:r>
      <w:rPr>
        <w:noProof/>
        <w:sz w:val="20"/>
        <w:lang w:eastAsia="el-GR"/>
      </w:rPr>
      <w:drawing>
        <wp:anchor distT="0" distB="0" distL="0" distR="0" simplePos="0" relativeHeight="251659776" behindDoc="1" locked="0" layoutInCell="0" allowOverlap="1" wp14:anchorId="39CEA4C6" wp14:editId="2564BA1C">
          <wp:simplePos x="0" y="0"/>
          <wp:positionH relativeFrom="page">
            <wp:posOffset>684530</wp:posOffset>
          </wp:positionH>
          <wp:positionV relativeFrom="page">
            <wp:posOffset>9782810</wp:posOffset>
          </wp:positionV>
          <wp:extent cx="4344670" cy="442595"/>
          <wp:effectExtent l="0" t="0" r="0" b="0"/>
          <wp:wrapNone/>
          <wp:docPr id="24" name="% 1 Αντίγραφο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 1 Αντίγραφο 9"/>
                  <pic:cNvPicPr>
                    <a:picLocks noChangeAspect="1" noChangeArrowheads="1"/>
                  </pic:cNvPicPr>
                </pic:nvPicPr>
                <pic:blipFill>
                  <a:blip r:embed="rId1"/>
                  <a:stretch>
                    <a:fillRect/>
                  </a:stretch>
                </pic:blipFill>
                <pic:spPr bwMode="auto">
                  <a:xfrm>
                    <a:off x="0" y="0"/>
                    <a:ext cx="4344670" cy="442595"/>
                  </a:xfrm>
                  <a:prstGeom prst="rect">
                    <a:avLst/>
                  </a:prstGeom>
                  <a:noFill/>
                </pic:spPr>
              </pic:pic>
            </a:graphicData>
          </a:graphic>
        </wp:anchor>
      </w:drawing>
    </w:r>
    <w:r>
      <w:rPr>
        <w:noProof/>
        <w:sz w:val="20"/>
        <w:lang w:eastAsia="el-GR"/>
      </w:rPr>
      <w:drawing>
        <wp:anchor distT="0" distB="0" distL="0" distR="0" simplePos="0" relativeHeight="251660800" behindDoc="1" locked="0" layoutInCell="0" allowOverlap="1" wp14:anchorId="1928DB2C" wp14:editId="24447D32">
          <wp:simplePos x="0" y="0"/>
          <wp:positionH relativeFrom="page">
            <wp:posOffset>5913120</wp:posOffset>
          </wp:positionH>
          <wp:positionV relativeFrom="page">
            <wp:posOffset>9769475</wp:posOffset>
          </wp:positionV>
          <wp:extent cx="628650" cy="465455"/>
          <wp:effectExtent l="0" t="0" r="0" b="0"/>
          <wp:wrapNone/>
          <wp:docPr id="25" name="% 1 Αντίγραφο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 1 Αντίγραφο 8"/>
                  <pic:cNvPicPr>
                    <a:picLocks noChangeAspect="1" noChangeArrowheads="1"/>
                  </pic:cNvPicPr>
                </pic:nvPicPr>
                <pic:blipFill>
                  <a:blip r:embed="rId2"/>
                  <a:stretch>
                    <a:fillRect/>
                  </a:stretch>
                </pic:blipFill>
                <pic:spPr bwMode="auto">
                  <a:xfrm>
                    <a:off x="0" y="0"/>
                    <a:ext cx="628650" cy="465455"/>
                  </a:xfrm>
                  <a:prstGeom prst="rect">
                    <a:avLst/>
                  </a:prstGeom>
                  <a:noFill/>
                </pic:spPr>
              </pic:pic>
            </a:graphicData>
          </a:graphic>
        </wp:anchor>
      </w:drawing>
    </w:r>
    <w:r>
      <w:rPr>
        <w:noProof/>
        <w:sz w:val="20"/>
        <w:lang w:eastAsia="el-GR"/>
      </w:rPr>
      <w:drawing>
        <wp:anchor distT="0" distB="0" distL="0" distR="0" simplePos="0" relativeHeight="251662848" behindDoc="1" locked="0" layoutInCell="0" allowOverlap="1" wp14:anchorId="1CEBFF37" wp14:editId="3F20A81F">
          <wp:simplePos x="0" y="0"/>
          <wp:positionH relativeFrom="page">
            <wp:posOffset>5157470</wp:posOffset>
          </wp:positionH>
          <wp:positionV relativeFrom="page">
            <wp:posOffset>9792970</wp:posOffset>
          </wp:positionV>
          <wp:extent cx="597535" cy="441960"/>
          <wp:effectExtent l="0" t="0" r="0" b="0"/>
          <wp:wrapNone/>
          <wp:docPr id="26" name="% 1 Αντίγραφο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 1 Αντίγραφο 7"/>
                  <pic:cNvPicPr>
                    <a:picLocks noChangeAspect="1" noChangeArrowheads="1"/>
                  </pic:cNvPicPr>
                </pic:nvPicPr>
                <pic:blipFill>
                  <a:blip r:embed="rId3"/>
                  <a:stretch>
                    <a:fillRect/>
                  </a:stretch>
                </pic:blipFill>
                <pic:spPr bwMode="auto">
                  <a:xfrm>
                    <a:off x="0" y="0"/>
                    <a:ext cx="597535" cy="441960"/>
                  </a:xfrm>
                  <a:prstGeom prst="rect">
                    <a:avLst/>
                  </a:prstGeom>
                  <a:noFill/>
                </pic:spPr>
              </pic:pic>
            </a:graphicData>
          </a:graphic>
        </wp:anchor>
      </w:drawing>
    </w:r>
  </w:p>
</w:ftr>
</file>

<file path=word/footer1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CC2F688" w14:textId="77777777" w:rsidR="002F2B45" w:rsidRDefault="002F2B45"/>
</w:ftr>
</file>

<file path=word/footer1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73F2DBB" w14:textId="77777777" w:rsidR="002F2B45" w:rsidRDefault="002F2B45">
    <w:pPr>
      <w:pStyle w:val="aa"/>
    </w:pPr>
  </w:p>
</w:ftr>
</file>

<file path=word/footer1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40A5D6B" w14:textId="77777777" w:rsidR="002F2B45" w:rsidRDefault="007A2A25">
    <w:pPr>
      <w:pStyle w:val="a4"/>
      <w:spacing w:line="12" w:lineRule="auto"/>
      <w:rPr>
        <w:sz w:val="20"/>
      </w:rPr>
    </w:pPr>
    <w:r>
      <w:rPr>
        <w:noProof/>
        <w:sz w:val="20"/>
        <w:lang w:eastAsia="el-GR"/>
      </w:rPr>
      <w:drawing>
        <wp:anchor distT="0" distB="0" distL="0" distR="0" simplePos="0" relativeHeight="251648512" behindDoc="1" locked="0" layoutInCell="0" allowOverlap="1" wp14:anchorId="4204FC09" wp14:editId="068B20C9">
          <wp:simplePos x="0" y="0"/>
          <wp:positionH relativeFrom="page">
            <wp:posOffset>684530</wp:posOffset>
          </wp:positionH>
          <wp:positionV relativeFrom="page">
            <wp:posOffset>9782810</wp:posOffset>
          </wp:positionV>
          <wp:extent cx="4344670" cy="442595"/>
          <wp:effectExtent l="0" t="0" r="0" b="0"/>
          <wp:wrapNone/>
          <wp:docPr id="27"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Image 15"/>
                  <pic:cNvPicPr>
                    <a:picLocks noChangeAspect="1" noChangeArrowheads="1"/>
                  </pic:cNvPicPr>
                </pic:nvPicPr>
                <pic:blipFill>
                  <a:blip r:embed="rId1"/>
                  <a:stretch>
                    <a:fillRect/>
                  </a:stretch>
                </pic:blipFill>
                <pic:spPr bwMode="auto">
                  <a:xfrm>
                    <a:off x="0" y="0"/>
                    <a:ext cx="4344670" cy="442595"/>
                  </a:xfrm>
                  <a:prstGeom prst="rect">
                    <a:avLst/>
                  </a:prstGeom>
                  <a:noFill/>
                </pic:spPr>
              </pic:pic>
            </a:graphicData>
          </a:graphic>
        </wp:anchor>
      </w:drawing>
    </w:r>
    <w:r>
      <w:rPr>
        <w:noProof/>
        <w:sz w:val="20"/>
        <w:lang w:eastAsia="el-GR"/>
      </w:rPr>
      <w:drawing>
        <wp:anchor distT="0" distB="0" distL="0" distR="0" simplePos="0" relativeHeight="251649536" behindDoc="1" locked="0" layoutInCell="0" allowOverlap="1" wp14:anchorId="109F3F6B" wp14:editId="22757233">
          <wp:simplePos x="0" y="0"/>
          <wp:positionH relativeFrom="page">
            <wp:posOffset>5913120</wp:posOffset>
          </wp:positionH>
          <wp:positionV relativeFrom="page">
            <wp:posOffset>9769475</wp:posOffset>
          </wp:positionV>
          <wp:extent cx="628650" cy="465455"/>
          <wp:effectExtent l="0" t="0" r="0" b="0"/>
          <wp:wrapNone/>
          <wp:docPr id="28"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Image 14"/>
                  <pic:cNvPicPr>
                    <a:picLocks noChangeAspect="1" noChangeArrowheads="1"/>
                  </pic:cNvPicPr>
                </pic:nvPicPr>
                <pic:blipFill>
                  <a:blip r:embed="rId2"/>
                  <a:stretch>
                    <a:fillRect/>
                  </a:stretch>
                </pic:blipFill>
                <pic:spPr bwMode="auto">
                  <a:xfrm>
                    <a:off x="0" y="0"/>
                    <a:ext cx="628650" cy="465455"/>
                  </a:xfrm>
                  <a:prstGeom prst="rect">
                    <a:avLst/>
                  </a:prstGeom>
                  <a:noFill/>
                </pic:spPr>
              </pic:pic>
            </a:graphicData>
          </a:graphic>
        </wp:anchor>
      </w:drawing>
    </w:r>
    <w:r>
      <w:rPr>
        <w:noProof/>
        <w:sz w:val="20"/>
        <w:lang w:eastAsia="el-GR"/>
      </w:rPr>
      <w:drawing>
        <wp:anchor distT="0" distB="0" distL="0" distR="0" simplePos="0" relativeHeight="251650560" behindDoc="1" locked="0" layoutInCell="0" allowOverlap="1" wp14:anchorId="5A48509F" wp14:editId="0EAAC454">
          <wp:simplePos x="0" y="0"/>
          <wp:positionH relativeFrom="page">
            <wp:posOffset>5157470</wp:posOffset>
          </wp:positionH>
          <wp:positionV relativeFrom="page">
            <wp:posOffset>9792970</wp:posOffset>
          </wp:positionV>
          <wp:extent cx="597535" cy="441960"/>
          <wp:effectExtent l="0" t="0" r="0" b="0"/>
          <wp:wrapNone/>
          <wp:docPr id="29"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Image 13"/>
                  <pic:cNvPicPr>
                    <a:picLocks noChangeAspect="1" noChangeArrowheads="1"/>
                  </pic:cNvPicPr>
                </pic:nvPicPr>
                <pic:blipFill>
                  <a:blip r:embed="rId3"/>
                  <a:stretch>
                    <a:fillRect/>
                  </a:stretch>
                </pic:blipFill>
                <pic:spPr bwMode="auto">
                  <a:xfrm>
                    <a:off x="0" y="0"/>
                    <a:ext cx="597535" cy="441960"/>
                  </a:xfrm>
                  <a:prstGeom prst="rect">
                    <a:avLst/>
                  </a:prstGeom>
                  <a:noFill/>
                </pic:spPr>
              </pic:pic>
            </a:graphicData>
          </a:graphic>
        </wp:anchor>
      </w:drawing>
    </w:r>
  </w:p>
</w:ftr>
</file>

<file path=word/footer1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36B9D63" w14:textId="77777777" w:rsidR="002F2B45" w:rsidRDefault="002F2B45"/>
</w:ftr>
</file>

<file path=word/footer1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28ACBD1" w14:textId="77777777" w:rsidR="002F2B45" w:rsidRDefault="007A2A25">
    <w:pPr>
      <w:pStyle w:val="a4"/>
      <w:spacing w:line="12" w:lineRule="auto"/>
      <w:rPr>
        <w:sz w:val="20"/>
      </w:rPr>
    </w:pPr>
    <w:r>
      <w:rPr>
        <w:noProof/>
        <w:sz w:val="20"/>
        <w:lang w:eastAsia="el-GR"/>
      </w:rPr>
      <w:drawing>
        <wp:anchor distT="0" distB="0" distL="0" distR="0" simplePos="0" relativeHeight="251663872" behindDoc="1" locked="0" layoutInCell="0" allowOverlap="1" wp14:anchorId="5F68C9B4" wp14:editId="62DE70EC">
          <wp:simplePos x="0" y="0"/>
          <wp:positionH relativeFrom="page">
            <wp:posOffset>684530</wp:posOffset>
          </wp:positionH>
          <wp:positionV relativeFrom="page">
            <wp:posOffset>9782810</wp:posOffset>
          </wp:positionV>
          <wp:extent cx="4344670" cy="442595"/>
          <wp:effectExtent l="0" t="0" r="0" b="0"/>
          <wp:wrapNone/>
          <wp:docPr id="31" name="% 1 Αντίγραφο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 1 Αντίγραφο 12"/>
                  <pic:cNvPicPr>
                    <a:picLocks noChangeAspect="1" noChangeArrowheads="1"/>
                  </pic:cNvPicPr>
                </pic:nvPicPr>
                <pic:blipFill>
                  <a:blip r:embed="rId1"/>
                  <a:stretch>
                    <a:fillRect/>
                  </a:stretch>
                </pic:blipFill>
                <pic:spPr bwMode="auto">
                  <a:xfrm>
                    <a:off x="0" y="0"/>
                    <a:ext cx="4344670" cy="442595"/>
                  </a:xfrm>
                  <a:prstGeom prst="rect">
                    <a:avLst/>
                  </a:prstGeom>
                  <a:noFill/>
                </pic:spPr>
              </pic:pic>
            </a:graphicData>
          </a:graphic>
        </wp:anchor>
      </w:drawing>
    </w:r>
    <w:r>
      <w:rPr>
        <w:noProof/>
        <w:sz w:val="20"/>
        <w:lang w:eastAsia="el-GR"/>
      </w:rPr>
      <w:drawing>
        <wp:anchor distT="0" distB="0" distL="0" distR="0" simplePos="0" relativeHeight="251665920" behindDoc="1" locked="0" layoutInCell="0" allowOverlap="1" wp14:anchorId="1E002751" wp14:editId="0D4662A8">
          <wp:simplePos x="0" y="0"/>
          <wp:positionH relativeFrom="page">
            <wp:posOffset>5913120</wp:posOffset>
          </wp:positionH>
          <wp:positionV relativeFrom="page">
            <wp:posOffset>9769475</wp:posOffset>
          </wp:positionV>
          <wp:extent cx="628650" cy="465455"/>
          <wp:effectExtent l="0" t="0" r="0" b="0"/>
          <wp:wrapNone/>
          <wp:docPr id="32" name="% 1 Αντίγραφο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 1 Αντίγραφο 11"/>
                  <pic:cNvPicPr>
                    <a:picLocks noChangeAspect="1" noChangeArrowheads="1"/>
                  </pic:cNvPicPr>
                </pic:nvPicPr>
                <pic:blipFill>
                  <a:blip r:embed="rId2"/>
                  <a:stretch>
                    <a:fillRect/>
                  </a:stretch>
                </pic:blipFill>
                <pic:spPr bwMode="auto">
                  <a:xfrm>
                    <a:off x="0" y="0"/>
                    <a:ext cx="628650" cy="465455"/>
                  </a:xfrm>
                  <a:prstGeom prst="rect">
                    <a:avLst/>
                  </a:prstGeom>
                  <a:noFill/>
                </pic:spPr>
              </pic:pic>
            </a:graphicData>
          </a:graphic>
        </wp:anchor>
      </w:drawing>
    </w:r>
    <w:r>
      <w:rPr>
        <w:noProof/>
        <w:sz w:val="20"/>
        <w:lang w:eastAsia="el-GR"/>
      </w:rPr>
      <w:drawing>
        <wp:anchor distT="0" distB="0" distL="0" distR="0" simplePos="0" relativeHeight="251666944" behindDoc="1" locked="0" layoutInCell="0" allowOverlap="1" wp14:anchorId="67B78305" wp14:editId="60437316">
          <wp:simplePos x="0" y="0"/>
          <wp:positionH relativeFrom="page">
            <wp:posOffset>5157470</wp:posOffset>
          </wp:positionH>
          <wp:positionV relativeFrom="page">
            <wp:posOffset>9792970</wp:posOffset>
          </wp:positionV>
          <wp:extent cx="597535" cy="441960"/>
          <wp:effectExtent l="0" t="0" r="0" b="0"/>
          <wp:wrapNone/>
          <wp:docPr id="33" name="% 1 Αντίγραφο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 1 Αντίγραφο 10"/>
                  <pic:cNvPicPr>
                    <a:picLocks noChangeAspect="1" noChangeArrowheads="1"/>
                  </pic:cNvPicPr>
                </pic:nvPicPr>
                <pic:blipFill>
                  <a:blip r:embed="rId3"/>
                  <a:stretch>
                    <a:fillRect/>
                  </a:stretch>
                </pic:blipFill>
                <pic:spPr bwMode="auto">
                  <a:xfrm>
                    <a:off x="0" y="0"/>
                    <a:ext cx="597535" cy="441960"/>
                  </a:xfrm>
                  <a:prstGeom prst="rect">
                    <a:avLst/>
                  </a:prstGeom>
                  <a:noFill/>
                </pic:spPr>
              </pic:pic>
            </a:graphicData>
          </a:graphic>
        </wp:anchor>
      </w:drawing>
    </w:r>
  </w:p>
</w:ftr>
</file>

<file path=word/footer1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07F4045" w14:textId="77777777" w:rsidR="002F2B45" w:rsidRDefault="002F2B45"/>
</w:ftr>
</file>

<file path=word/footer1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B9472A0" w14:textId="77777777" w:rsidR="002F2B45" w:rsidRDefault="007A2A25">
    <w:pPr>
      <w:pStyle w:val="a4"/>
      <w:spacing w:line="12" w:lineRule="auto"/>
      <w:rPr>
        <w:sz w:val="20"/>
      </w:rPr>
    </w:pPr>
    <w:r>
      <w:rPr>
        <w:noProof/>
        <w:sz w:val="20"/>
        <w:lang w:eastAsia="el-GR"/>
      </w:rPr>
      <w:drawing>
        <wp:anchor distT="0" distB="0" distL="0" distR="0" simplePos="0" relativeHeight="251667968" behindDoc="1" locked="0" layoutInCell="0" allowOverlap="1" wp14:anchorId="1BD2EC1E" wp14:editId="16A30BB4">
          <wp:simplePos x="0" y="0"/>
          <wp:positionH relativeFrom="page">
            <wp:posOffset>684530</wp:posOffset>
          </wp:positionH>
          <wp:positionV relativeFrom="page">
            <wp:posOffset>9782810</wp:posOffset>
          </wp:positionV>
          <wp:extent cx="4344670" cy="442595"/>
          <wp:effectExtent l="0" t="0" r="0" b="0"/>
          <wp:wrapNone/>
          <wp:docPr id="36" name="% 1 Αντίγραφο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 1 Αντίγραφο 15"/>
                  <pic:cNvPicPr>
                    <a:picLocks noChangeAspect="1" noChangeArrowheads="1"/>
                  </pic:cNvPicPr>
                </pic:nvPicPr>
                <pic:blipFill>
                  <a:blip r:embed="rId1"/>
                  <a:stretch>
                    <a:fillRect/>
                  </a:stretch>
                </pic:blipFill>
                <pic:spPr bwMode="auto">
                  <a:xfrm>
                    <a:off x="0" y="0"/>
                    <a:ext cx="4344670" cy="442595"/>
                  </a:xfrm>
                  <a:prstGeom prst="rect">
                    <a:avLst/>
                  </a:prstGeom>
                  <a:noFill/>
                </pic:spPr>
              </pic:pic>
            </a:graphicData>
          </a:graphic>
        </wp:anchor>
      </w:drawing>
    </w:r>
    <w:r>
      <w:rPr>
        <w:noProof/>
        <w:sz w:val="20"/>
        <w:lang w:eastAsia="el-GR"/>
      </w:rPr>
      <w:drawing>
        <wp:anchor distT="0" distB="0" distL="0" distR="0" simplePos="0" relativeHeight="251668992" behindDoc="1" locked="0" layoutInCell="0" allowOverlap="1" wp14:anchorId="2771B2F0" wp14:editId="0804C3C6">
          <wp:simplePos x="0" y="0"/>
          <wp:positionH relativeFrom="page">
            <wp:posOffset>5913120</wp:posOffset>
          </wp:positionH>
          <wp:positionV relativeFrom="page">
            <wp:posOffset>9769475</wp:posOffset>
          </wp:positionV>
          <wp:extent cx="628650" cy="465455"/>
          <wp:effectExtent l="0" t="0" r="0" b="0"/>
          <wp:wrapNone/>
          <wp:docPr id="37" name="% 1 Αντίγραφο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 1 Αντίγραφο 14"/>
                  <pic:cNvPicPr>
                    <a:picLocks noChangeAspect="1" noChangeArrowheads="1"/>
                  </pic:cNvPicPr>
                </pic:nvPicPr>
                <pic:blipFill>
                  <a:blip r:embed="rId2"/>
                  <a:stretch>
                    <a:fillRect/>
                  </a:stretch>
                </pic:blipFill>
                <pic:spPr bwMode="auto">
                  <a:xfrm>
                    <a:off x="0" y="0"/>
                    <a:ext cx="628650" cy="465455"/>
                  </a:xfrm>
                  <a:prstGeom prst="rect">
                    <a:avLst/>
                  </a:prstGeom>
                  <a:noFill/>
                </pic:spPr>
              </pic:pic>
            </a:graphicData>
          </a:graphic>
        </wp:anchor>
      </w:drawing>
    </w:r>
    <w:r>
      <w:rPr>
        <w:noProof/>
        <w:sz w:val="20"/>
        <w:lang w:eastAsia="el-GR"/>
      </w:rPr>
      <w:drawing>
        <wp:anchor distT="0" distB="0" distL="0" distR="0" simplePos="0" relativeHeight="251670016" behindDoc="1" locked="0" layoutInCell="0" allowOverlap="1" wp14:anchorId="70539AA9" wp14:editId="39D72C11">
          <wp:simplePos x="0" y="0"/>
          <wp:positionH relativeFrom="page">
            <wp:posOffset>5157470</wp:posOffset>
          </wp:positionH>
          <wp:positionV relativeFrom="page">
            <wp:posOffset>9792970</wp:posOffset>
          </wp:positionV>
          <wp:extent cx="597535" cy="441960"/>
          <wp:effectExtent l="0" t="0" r="0" b="0"/>
          <wp:wrapNone/>
          <wp:docPr id="38" name="% 1 Αντίγραφο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 1 Αντίγραφο 13"/>
                  <pic:cNvPicPr>
                    <a:picLocks noChangeAspect="1" noChangeArrowheads="1"/>
                  </pic:cNvPicPr>
                </pic:nvPicPr>
                <pic:blipFill>
                  <a:blip r:embed="rId3"/>
                  <a:stretch>
                    <a:fillRect/>
                  </a:stretch>
                </pic:blipFill>
                <pic:spPr bwMode="auto">
                  <a:xfrm>
                    <a:off x="0" y="0"/>
                    <a:ext cx="597535" cy="441960"/>
                  </a:xfrm>
                  <a:prstGeom prst="rect">
                    <a:avLst/>
                  </a:prstGeom>
                  <a:noFill/>
                </pic:spPr>
              </pic:pic>
            </a:graphicData>
          </a:graphic>
        </wp:anchor>
      </w:drawing>
    </w:r>
  </w:p>
</w:ftr>
</file>

<file path=word/footer1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2AF1871" w14:textId="77777777" w:rsidR="002F2B45" w:rsidRDefault="002F2B45"/>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B390E50" w14:textId="77777777" w:rsidR="007A2A25" w:rsidRDefault="007A2A25">
      <w:r>
        <w:separator/>
      </w:r>
    </w:p>
  </w:footnote>
  <w:footnote w:type="continuationSeparator" w:id="0">
    <w:p w14:paraId="76BBCD66" w14:textId="77777777" w:rsidR="007A2A25" w:rsidRDefault="007A2A2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AB64511" w14:textId="6F3335A5" w:rsidR="00E97D57" w:rsidRDefault="00E97D57">
    <w:pPr>
      <w:pStyle w:val="ac"/>
    </w:pPr>
    <w:r>
      <w:rPr>
        <w:b/>
        <w:bCs/>
        <w:noProof/>
        <w:sz w:val="24"/>
        <w:szCs w:val="24"/>
        <w:lang w:eastAsia="el-GR"/>
      </w:rPr>
      <w:drawing>
        <wp:anchor distT="0" distB="0" distL="114300" distR="114300" simplePos="0" relativeHeight="251663360" behindDoc="0" locked="0" layoutInCell="1" allowOverlap="1" wp14:anchorId="1A9DE677" wp14:editId="0A9EE867">
          <wp:simplePos x="0" y="0"/>
          <wp:positionH relativeFrom="column">
            <wp:posOffset>1666240</wp:posOffset>
          </wp:positionH>
          <wp:positionV relativeFrom="paragraph">
            <wp:posOffset>198120</wp:posOffset>
          </wp:positionV>
          <wp:extent cx="3339465" cy="571500"/>
          <wp:effectExtent l="0" t="0" r="0" b="0"/>
          <wp:wrapSquare wrapText="bothSides"/>
          <wp:docPr id="291801671" name="Εικόνα 291801671" descr="Εικόνα που περιέχει κείμενο, στιγμιότυπο οθόνης, γραμματοσειρά, Μπελ ηλεκτρίκ&#10;&#10;Περιγραφή που δημιουργήθηκε αυτόματα"/>
          <wp:cNvGraphicFramePr/>
          <a:graphic xmlns:a="http://schemas.openxmlformats.org/drawingml/2006/main">
            <a:graphicData uri="http://schemas.openxmlformats.org/drawingml/2006/picture">
              <pic:pic xmlns:pic="http://schemas.openxmlformats.org/drawingml/2006/picture">
                <pic:nvPicPr>
                  <pic:cNvPr id="2" name="Εικόνα 1" descr="Εικόνα που περιέχει κείμενο, στιγμιότυπο οθόνης, γραμματοσειρά, Μπελ ηλεκτρίκ&#10;&#10;Περιγραφή που δημιουργήθηκε αυτόματα"/>
                  <pic:cNvPicPr/>
                </pic:nvPicPr>
                <pic:blipFill>
                  <a:blip r:embed="rId1">
                    <a:extLst>
                      <a:ext uri="{28A0092B-C50C-407E-A947-70E740481C1C}">
                        <a14:useLocalDpi xmlns:a14="http://schemas.microsoft.com/office/drawing/2010/main" val="0"/>
                      </a:ext>
                    </a:extLst>
                  </a:blip>
                  <a:stretch/>
                </pic:blipFill>
                <pic:spPr>
                  <a:xfrm>
                    <a:off x="0" y="0"/>
                    <a:ext cx="3339465" cy="571500"/>
                  </a:xfrm>
                  <a:prstGeom prst="rect">
                    <a:avLst/>
                  </a:prstGeom>
                  <a:ln w="0">
                    <a:noFill/>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F77EB3"/>
    <w:multiLevelType w:val="multilevel"/>
    <w:tmpl w:val="D81EB5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15:restartNumberingAfterBreak="0">
    <w:nsid w:val="05FD6383"/>
    <w:multiLevelType w:val="multilevel"/>
    <w:tmpl w:val="D2EE9A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15:restartNumberingAfterBreak="0">
    <w:nsid w:val="0FD6280D"/>
    <w:multiLevelType w:val="multilevel"/>
    <w:tmpl w:val="4B881122"/>
    <w:lvl w:ilvl="0">
      <w:start w:val="1"/>
      <w:numFmt w:val="decimal"/>
      <w:lvlText w:val="%1."/>
      <w:lvlJc w:val="left"/>
      <w:pPr>
        <w:tabs>
          <w:tab w:val="num" w:pos="0"/>
        </w:tabs>
        <w:ind w:left="465" w:hanging="355"/>
      </w:pPr>
      <w:rPr>
        <w:rFonts w:ascii="Calibri" w:eastAsia="Calibri" w:hAnsi="Calibri" w:cs="Calibri"/>
        <w:b w:val="0"/>
        <w:bCs w:val="0"/>
        <w:i w:val="0"/>
        <w:iCs w:val="0"/>
        <w:spacing w:val="0"/>
        <w:w w:val="93"/>
        <w:sz w:val="36"/>
        <w:szCs w:val="36"/>
        <w:lang w:val="el-GR" w:eastAsia="en-US" w:bidi="ar-SA"/>
      </w:rPr>
    </w:lvl>
    <w:lvl w:ilvl="1">
      <w:numFmt w:val="bullet"/>
      <w:lvlText w:val=""/>
      <w:lvlJc w:val="left"/>
      <w:pPr>
        <w:tabs>
          <w:tab w:val="num" w:pos="0"/>
        </w:tabs>
        <w:ind w:left="1496" w:hanging="355"/>
      </w:pPr>
      <w:rPr>
        <w:rFonts w:ascii="Symbol" w:hAnsi="Symbol" w:cs="Symbol" w:hint="default"/>
        <w:lang w:val="el-GR" w:eastAsia="en-US" w:bidi="ar-SA"/>
      </w:rPr>
    </w:lvl>
    <w:lvl w:ilvl="2">
      <w:numFmt w:val="bullet"/>
      <w:lvlText w:val=""/>
      <w:lvlJc w:val="left"/>
      <w:pPr>
        <w:tabs>
          <w:tab w:val="num" w:pos="0"/>
        </w:tabs>
        <w:ind w:left="2533" w:hanging="355"/>
      </w:pPr>
      <w:rPr>
        <w:rFonts w:ascii="Symbol" w:hAnsi="Symbol" w:cs="Symbol" w:hint="default"/>
        <w:lang w:val="el-GR" w:eastAsia="en-US" w:bidi="ar-SA"/>
      </w:rPr>
    </w:lvl>
    <w:lvl w:ilvl="3">
      <w:numFmt w:val="bullet"/>
      <w:lvlText w:val=""/>
      <w:lvlJc w:val="left"/>
      <w:pPr>
        <w:tabs>
          <w:tab w:val="num" w:pos="0"/>
        </w:tabs>
        <w:ind w:left="3569" w:hanging="355"/>
      </w:pPr>
      <w:rPr>
        <w:rFonts w:ascii="Symbol" w:hAnsi="Symbol" w:cs="Symbol" w:hint="default"/>
        <w:lang w:val="el-GR" w:eastAsia="en-US" w:bidi="ar-SA"/>
      </w:rPr>
    </w:lvl>
    <w:lvl w:ilvl="4">
      <w:numFmt w:val="bullet"/>
      <w:lvlText w:val=""/>
      <w:lvlJc w:val="left"/>
      <w:pPr>
        <w:tabs>
          <w:tab w:val="num" w:pos="0"/>
        </w:tabs>
        <w:ind w:left="4606" w:hanging="355"/>
      </w:pPr>
      <w:rPr>
        <w:rFonts w:ascii="Symbol" w:hAnsi="Symbol" w:cs="Symbol" w:hint="default"/>
        <w:lang w:val="el-GR" w:eastAsia="en-US" w:bidi="ar-SA"/>
      </w:rPr>
    </w:lvl>
    <w:lvl w:ilvl="5">
      <w:numFmt w:val="bullet"/>
      <w:lvlText w:val=""/>
      <w:lvlJc w:val="left"/>
      <w:pPr>
        <w:tabs>
          <w:tab w:val="num" w:pos="0"/>
        </w:tabs>
        <w:ind w:left="5642" w:hanging="355"/>
      </w:pPr>
      <w:rPr>
        <w:rFonts w:ascii="Symbol" w:hAnsi="Symbol" w:cs="Symbol" w:hint="default"/>
        <w:lang w:val="el-GR" w:eastAsia="en-US" w:bidi="ar-SA"/>
      </w:rPr>
    </w:lvl>
    <w:lvl w:ilvl="6">
      <w:numFmt w:val="bullet"/>
      <w:lvlText w:val=""/>
      <w:lvlJc w:val="left"/>
      <w:pPr>
        <w:tabs>
          <w:tab w:val="num" w:pos="0"/>
        </w:tabs>
        <w:ind w:left="6679" w:hanging="355"/>
      </w:pPr>
      <w:rPr>
        <w:rFonts w:ascii="Symbol" w:hAnsi="Symbol" w:cs="Symbol" w:hint="default"/>
        <w:lang w:val="el-GR" w:eastAsia="en-US" w:bidi="ar-SA"/>
      </w:rPr>
    </w:lvl>
    <w:lvl w:ilvl="7">
      <w:numFmt w:val="bullet"/>
      <w:lvlText w:val=""/>
      <w:lvlJc w:val="left"/>
      <w:pPr>
        <w:tabs>
          <w:tab w:val="num" w:pos="0"/>
        </w:tabs>
        <w:ind w:left="7715" w:hanging="355"/>
      </w:pPr>
      <w:rPr>
        <w:rFonts w:ascii="Symbol" w:hAnsi="Symbol" w:cs="Symbol" w:hint="default"/>
        <w:lang w:val="el-GR" w:eastAsia="en-US" w:bidi="ar-SA"/>
      </w:rPr>
    </w:lvl>
    <w:lvl w:ilvl="8">
      <w:numFmt w:val="bullet"/>
      <w:lvlText w:val=""/>
      <w:lvlJc w:val="left"/>
      <w:pPr>
        <w:tabs>
          <w:tab w:val="num" w:pos="0"/>
        </w:tabs>
        <w:ind w:left="8752" w:hanging="355"/>
      </w:pPr>
      <w:rPr>
        <w:rFonts w:ascii="Symbol" w:hAnsi="Symbol" w:cs="Symbol" w:hint="default"/>
        <w:lang w:val="el-GR" w:eastAsia="en-US" w:bidi="ar-SA"/>
      </w:rPr>
    </w:lvl>
  </w:abstractNum>
  <w:abstractNum w:abstractNumId="3" w15:restartNumberingAfterBreak="0">
    <w:nsid w:val="53C57138"/>
    <w:multiLevelType w:val="multilevel"/>
    <w:tmpl w:val="8AAED1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 w15:restartNumberingAfterBreak="0">
    <w:nsid w:val="56816404"/>
    <w:multiLevelType w:val="multilevel"/>
    <w:tmpl w:val="8D7AFCAA"/>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5" w15:restartNumberingAfterBreak="0">
    <w:nsid w:val="568C7543"/>
    <w:multiLevelType w:val="multilevel"/>
    <w:tmpl w:val="A31E42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 w15:restartNumberingAfterBreak="0">
    <w:nsid w:val="7548203C"/>
    <w:multiLevelType w:val="multilevel"/>
    <w:tmpl w:val="CE542860"/>
    <w:lvl w:ilvl="0">
      <w:numFmt w:val="bullet"/>
      <w:lvlText w:val=""/>
      <w:lvlJc w:val="left"/>
      <w:pPr>
        <w:tabs>
          <w:tab w:val="num" w:pos="0"/>
        </w:tabs>
        <w:ind w:left="830" w:hanging="360"/>
      </w:pPr>
      <w:rPr>
        <w:rFonts w:ascii="Symbol" w:hAnsi="Symbol" w:cs="Symbol" w:hint="default"/>
        <w:b w:val="0"/>
        <w:bCs w:val="0"/>
        <w:i w:val="0"/>
        <w:iCs w:val="0"/>
        <w:color w:val="202429"/>
        <w:spacing w:val="0"/>
        <w:w w:val="100"/>
        <w:sz w:val="26"/>
        <w:szCs w:val="26"/>
        <w:vertAlign w:val="superscript"/>
        <w:lang w:val="el-GR" w:eastAsia="en-US" w:bidi="ar-SA"/>
      </w:rPr>
    </w:lvl>
    <w:lvl w:ilvl="1">
      <w:numFmt w:val="bullet"/>
      <w:lvlText w:val=""/>
      <w:lvlJc w:val="left"/>
      <w:pPr>
        <w:tabs>
          <w:tab w:val="num" w:pos="0"/>
        </w:tabs>
        <w:ind w:left="1838" w:hanging="360"/>
      </w:pPr>
      <w:rPr>
        <w:rFonts w:ascii="Symbol" w:hAnsi="Symbol" w:cs="Symbol" w:hint="default"/>
        <w:lang w:val="el-GR" w:eastAsia="en-US" w:bidi="ar-SA"/>
      </w:rPr>
    </w:lvl>
    <w:lvl w:ilvl="2">
      <w:numFmt w:val="bullet"/>
      <w:lvlText w:val=""/>
      <w:lvlJc w:val="left"/>
      <w:pPr>
        <w:tabs>
          <w:tab w:val="num" w:pos="0"/>
        </w:tabs>
        <w:ind w:left="2837" w:hanging="360"/>
      </w:pPr>
      <w:rPr>
        <w:rFonts w:ascii="Symbol" w:hAnsi="Symbol" w:cs="Symbol" w:hint="default"/>
        <w:lang w:val="el-GR" w:eastAsia="en-US" w:bidi="ar-SA"/>
      </w:rPr>
    </w:lvl>
    <w:lvl w:ilvl="3">
      <w:numFmt w:val="bullet"/>
      <w:lvlText w:val=""/>
      <w:lvlJc w:val="left"/>
      <w:pPr>
        <w:tabs>
          <w:tab w:val="num" w:pos="0"/>
        </w:tabs>
        <w:ind w:left="3835" w:hanging="360"/>
      </w:pPr>
      <w:rPr>
        <w:rFonts w:ascii="Symbol" w:hAnsi="Symbol" w:cs="Symbol" w:hint="default"/>
        <w:lang w:val="el-GR" w:eastAsia="en-US" w:bidi="ar-SA"/>
      </w:rPr>
    </w:lvl>
    <w:lvl w:ilvl="4">
      <w:numFmt w:val="bullet"/>
      <w:lvlText w:val=""/>
      <w:lvlJc w:val="left"/>
      <w:pPr>
        <w:tabs>
          <w:tab w:val="num" w:pos="0"/>
        </w:tabs>
        <w:ind w:left="4834" w:hanging="360"/>
      </w:pPr>
      <w:rPr>
        <w:rFonts w:ascii="Symbol" w:hAnsi="Symbol" w:cs="Symbol" w:hint="default"/>
        <w:lang w:val="el-GR" w:eastAsia="en-US" w:bidi="ar-SA"/>
      </w:rPr>
    </w:lvl>
    <w:lvl w:ilvl="5">
      <w:numFmt w:val="bullet"/>
      <w:lvlText w:val=""/>
      <w:lvlJc w:val="left"/>
      <w:pPr>
        <w:tabs>
          <w:tab w:val="num" w:pos="0"/>
        </w:tabs>
        <w:ind w:left="5832" w:hanging="360"/>
      </w:pPr>
      <w:rPr>
        <w:rFonts w:ascii="Symbol" w:hAnsi="Symbol" w:cs="Symbol" w:hint="default"/>
        <w:lang w:val="el-GR" w:eastAsia="en-US" w:bidi="ar-SA"/>
      </w:rPr>
    </w:lvl>
    <w:lvl w:ilvl="6">
      <w:numFmt w:val="bullet"/>
      <w:lvlText w:val=""/>
      <w:lvlJc w:val="left"/>
      <w:pPr>
        <w:tabs>
          <w:tab w:val="num" w:pos="0"/>
        </w:tabs>
        <w:ind w:left="6831" w:hanging="360"/>
      </w:pPr>
      <w:rPr>
        <w:rFonts w:ascii="Symbol" w:hAnsi="Symbol" w:cs="Symbol" w:hint="default"/>
        <w:lang w:val="el-GR" w:eastAsia="en-US" w:bidi="ar-SA"/>
      </w:rPr>
    </w:lvl>
    <w:lvl w:ilvl="7">
      <w:numFmt w:val="bullet"/>
      <w:lvlText w:val=""/>
      <w:lvlJc w:val="left"/>
      <w:pPr>
        <w:tabs>
          <w:tab w:val="num" w:pos="0"/>
        </w:tabs>
        <w:ind w:left="7829" w:hanging="360"/>
      </w:pPr>
      <w:rPr>
        <w:rFonts w:ascii="Symbol" w:hAnsi="Symbol" w:cs="Symbol" w:hint="default"/>
        <w:lang w:val="el-GR" w:eastAsia="en-US" w:bidi="ar-SA"/>
      </w:rPr>
    </w:lvl>
    <w:lvl w:ilvl="8">
      <w:numFmt w:val="bullet"/>
      <w:lvlText w:val=""/>
      <w:lvlJc w:val="left"/>
      <w:pPr>
        <w:tabs>
          <w:tab w:val="num" w:pos="0"/>
        </w:tabs>
        <w:ind w:left="8828" w:hanging="360"/>
      </w:pPr>
      <w:rPr>
        <w:rFonts w:ascii="Symbol" w:hAnsi="Symbol" w:cs="Symbol" w:hint="default"/>
        <w:lang w:val="el-GR" w:eastAsia="en-US" w:bidi="ar-SA"/>
      </w:rPr>
    </w:lvl>
  </w:abstractNum>
  <w:num w:numId="1">
    <w:abstractNumId w:val="2"/>
  </w:num>
  <w:num w:numId="2">
    <w:abstractNumId w:val="6"/>
  </w:num>
  <w:num w:numId="3">
    <w:abstractNumId w:val="4"/>
  </w:num>
  <w:num w:numId="4">
    <w:abstractNumId w:val="0"/>
  </w:num>
  <w:num w:numId="5">
    <w:abstractNumId w:val="1"/>
  </w:num>
  <w:num w:numId="6">
    <w:abstractNumId w:val="3"/>
  </w:num>
  <w:num w:numId="7">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autoHyphenation/>
  <w:hyphenationZone w:val="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F2B45"/>
    <w:rsid w:val="000457BD"/>
    <w:rsid w:val="00065BDD"/>
    <w:rsid w:val="000B0850"/>
    <w:rsid w:val="001040BF"/>
    <w:rsid w:val="0021504C"/>
    <w:rsid w:val="002F2B45"/>
    <w:rsid w:val="00382990"/>
    <w:rsid w:val="003B18AF"/>
    <w:rsid w:val="00594359"/>
    <w:rsid w:val="005C0F85"/>
    <w:rsid w:val="00625A95"/>
    <w:rsid w:val="007936B8"/>
    <w:rsid w:val="007A2A25"/>
    <w:rsid w:val="00903270"/>
    <w:rsid w:val="0094493B"/>
    <w:rsid w:val="00A374F0"/>
    <w:rsid w:val="00A376B4"/>
    <w:rsid w:val="00AE2964"/>
    <w:rsid w:val="00B04BDA"/>
    <w:rsid w:val="00B237C8"/>
    <w:rsid w:val="00B369F1"/>
    <w:rsid w:val="00D40970"/>
    <w:rsid w:val="00DD3040"/>
    <w:rsid w:val="00DF5010"/>
    <w:rsid w:val="00DF7338"/>
    <w:rsid w:val="00E71D2D"/>
    <w:rsid w:val="00E97D57"/>
    <w:rsid w:val="00FC76A0"/>
  </w:rsids>
  <m:mathPr>
    <m:mathFont m:val="Cambria Math"/>
    <m:brkBin m:val="before"/>
    <m:brkBinSub m:val="--"/>
    <m:smallFrac m:val="0"/>
    <m:dispDef/>
    <m:lMargin m:val="0"/>
    <m:rMargin m:val="0"/>
    <m:defJc m:val="centerGroup"/>
    <m:wrapIndent m:val="1440"/>
    <m:intLim m:val="subSup"/>
    <m:naryLim m:val="undOvr"/>
  </m:mathPr>
  <w:themeFontLang w:val="el-GR"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14DF1E9"/>
  <w15:docId w15:val="{7687283A-7BB6-4E5E-8E4C-86C65011D4C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uppressAutoHyphens/>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uiPriority w:val="1"/>
    <w:qFormat/>
    <w:pPr>
      <w:widowControl w:val="0"/>
    </w:pPr>
    <w:rPr>
      <w:rFonts w:cs="Calibri"/>
      <w:lang w:val="el-GR"/>
    </w:rPr>
  </w:style>
  <w:style w:type="paragraph" w:styleId="1">
    <w:name w:val="heading 1"/>
    <w:basedOn w:val="a"/>
    <w:uiPriority w:val="1"/>
    <w:qFormat/>
    <w:pPr>
      <w:ind w:left="2"/>
      <w:outlineLvl w:val="0"/>
    </w:pPr>
    <w:rPr>
      <w:rFonts w:ascii="Calibri" w:eastAsia="Calibri" w:hAnsi="Calibri"/>
      <w:b/>
      <w:bCs/>
      <w:sz w:val="26"/>
      <w:szCs w:val="26"/>
    </w:rPr>
  </w:style>
  <w:style w:type="paragraph" w:styleId="2">
    <w:name w:val="heading 2"/>
    <w:basedOn w:val="a"/>
    <w:uiPriority w:val="1"/>
    <w:qFormat/>
    <w:pPr>
      <w:spacing w:before="99"/>
      <w:ind w:left="110"/>
      <w:outlineLvl w:val="1"/>
    </w:pPr>
    <w:rPr>
      <w:rFonts w:ascii="Calibri" w:eastAsia="Calibri" w:hAnsi="Calibri"/>
      <w:sz w:val="14"/>
      <w:szCs w:val="1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
    <w:name w:val="Hyperlink"/>
    <w:rPr>
      <w:color w:val="000080"/>
      <w:u w:val="single"/>
    </w:rPr>
  </w:style>
  <w:style w:type="character" w:customStyle="1" w:styleId="Char">
    <w:name w:val="Κεφαλίδα Char"/>
    <w:basedOn w:val="a0"/>
    <w:uiPriority w:val="99"/>
    <w:qFormat/>
    <w:rsid w:val="00D56947"/>
    <w:rPr>
      <w:rFonts w:ascii="Calibri" w:eastAsia="Calibri" w:hAnsi="Calibri" w:cs="Calibri"/>
      <w:lang w:val="el-GR"/>
    </w:rPr>
  </w:style>
  <w:style w:type="character" w:customStyle="1" w:styleId="Char0">
    <w:name w:val="Υποσέλιδο Char"/>
    <w:basedOn w:val="a0"/>
    <w:uiPriority w:val="99"/>
    <w:qFormat/>
    <w:rsid w:val="00D56947"/>
    <w:rPr>
      <w:rFonts w:ascii="Calibri" w:eastAsia="Calibri" w:hAnsi="Calibri" w:cs="Calibri"/>
      <w:lang w:val="el-GR"/>
    </w:rPr>
  </w:style>
  <w:style w:type="paragraph" w:customStyle="1" w:styleId="a3">
    <w:name w:val="Επικεφαλίδα"/>
    <w:basedOn w:val="a"/>
    <w:next w:val="a4"/>
    <w:qFormat/>
    <w:pPr>
      <w:keepNext/>
      <w:spacing w:before="240" w:after="120"/>
    </w:pPr>
    <w:rPr>
      <w:rFonts w:ascii="Liberation Sans" w:eastAsia="Microsoft YaHei" w:hAnsi="Liberation Sans" w:cs="Lucida Sans"/>
      <w:sz w:val="28"/>
      <w:szCs w:val="28"/>
    </w:rPr>
  </w:style>
  <w:style w:type="paragraph" w:styleId="a4">
    <w:name w:val="Body Text"/>
    <w:basedOn w:val="a"/>
    <w:uiPriority w:val="1"/>
    <w:qFormat/>
    <w:rPr>
      <w:rFonts w:ascii="Calibri" w:eastAsia="Calibri" w:hAnsi="Calibri"/>
      <w:sz w:val="13"/>
      <w:szCs w:val="13"/>
    </w:rPr>
  </w:style>
  <w:style w:type="paragraph" w:styleId="a5">
    <w:name w:val="List"/>
    <w:basedOn w:val="a4"/>
    <w:rPr>
      <w:rFonts w:cs="Lucida Sans"/>
    </w:rPr>
  </w:style>
  <w:style w:type="paragraph" w:styleId="a6">
    <w:name w:val="caption"/>
    <w:basedOn w:val="a"/>
    <w:qFormat/>
    <w:pPr>
      <w:suppressLineNumbers/>
      <w:spacing w:before="120" w:after="120"/>
    </w:pPr>
    <w:rPr>
      <w:rFonts w:cs="Lucida Sans"/>
      <w:i/>
      <w:iCs/>
      <w:sz w:val="24"/>
      <w:szCs w:val="24"/>
    </w:rPr>
  </w:style>
  <w:style w:type="paragraph" w:customStyle="1" w:styleId="a7">
    <w:name w:val="Ευρετήριο"/>
    <w:basedOn w:val="a"/>
    <w:qFormat/>
    <w:pPr>
      <w:suppressLineNumbers/>
    </w:pPr>
    <w:rPr>
      <w:rFonts w:cs="Lucida Sans"/>
    </w:rPr>
  </w:style>
  <w:style w:type="paragraph" w:styleId="a8">
    <w:name w:val="List Paragraph"/>
    <w:basedOn w:val="a"/>
    <w:uiPriority w:val="1"/>
    <w:qFormat/>
    <w:pPr>
      <w:spacing w:before="209"/>
      <w:ind w:left="830" w:hanging="360"/>
    </w:pPr>
    <w:rPr>
      <w:rFonts w:ascii="Calibri" w:eastAsia="Calibri" w:hAnsi="Calibri"/>
    </w:rPr>
  </w:style>
  <w:style w:type="paragraph" w:customStyle="1" w:styleId="TableParagraph">
    <w:name w:val="Table Paragraph"/>
    <w:basedOn w:val="a"/>
    <w:uiPriority w:val="1"/>
    <w:qFormat/>
    <w:rPr>
      <w:rFonts w:ascii="Calibri" w:eastAsia="Calibri" w:hAnsi="Calibri"/>
    </w:rPr>
  </w:style>
  <w:style w:type="paragraph" w:customStyle="1" w:styleId="a9">
    <w:name w:val="Κεφαλίδα και υποσέλιδο"/>
    <w:basedOn w:val="a"/>
    <w:qFormat/>
  </w:style>
  <w:style w:type="paragraph" w:styleId="aa">
    <w:name w:val="footer"/>
    <w:basedOn w:val="a9"/>
  </w:style>
  <w:style w:type="numbering" w:customStyle="1" w:styleId="ab">
    <w:name w:val="Χωρίς κατάλογο"/>
    <w:uiPriority w:val="99"/>
    <w:semiHidden/>
    <w:unhideWhenUsed/>
    <w:qFormat/>
  </w:style>
  <w:style w:type="table" w:customStyle="1" w:styleId="NormalTable0">
    <w:name w:val="Normal Table0"/>
    <w:uiPriority w:val="2"/>
    <w:semiHidden/>
    <w:unhideWhenUsed/>
    <w:qFormat/>
    <w:tblPr>
      <w:tblCellMar>
        <w:top w:w="0" w:type="dxa"/>
        <w:left w:w="0" w:type="dxa"/>
        <w:bottom w:w="0" w:type="dxa"/>
        <w:right w:w="0" w:type="dxa"/>
      </w:tblCellMar>
    </w:tblPr>
  </w:style>
  <w:style w:type="paragraph" w:styleId="ac">
    <w:name w:val="header"/>
    <w:basedOn w:val="a"/>
    <w:link w:val="Char1"/>
    <w:uiPriority w:val="99"/>
    <w:unhideWhenUsed/>
    <w:rsid w:val="00E97D57"/>
    <w:pPr>
      <w:tabs>
        <w:tab w:val="center" w:pos="4153"/>
        <w:tab w:val="right" w:pos="8306"/>
      </w:tabs>
    </w:pPr>
  </w:style>
  <w:style w:type="character" w:customStyle="1" w:styleId="Char1">
    <w:name w:val="Κεφαλίδα Char1"/>
    <w:basedOn w:val="a0"/>
    <w:link w:val="ac"/>
    <w:uiPriority w:val="99"/>
    <w:rsid w:val="00E97D57"/>
    <w:rPr>
      <w:rFonts w:cs="Calibri"/>
      <w:lang w:val="el-GR"/>
    </w:rPr>
  </w:style>
  <w:style w:type="character" w:styleId="-0">
    <w:name w:val="FollowedHyperlink"/>
    <w:basedOn w:val="a0"/>
    <w:uiPriority w:val="99"/>
    <w:semiHidden/>
    <w:unhideWhenUsed/>
    <w:rsid w:val="001040BF"/>
    <w:rPr>
      <w:color w:val="800080" w:themeColor="followedHyperlink"/>
      <w:u w:val="single"/>
    </w:rPr>
  </w:style>
  <w:style w:type="paragraph" w:styleId="ad">
    <w:name w:val="Revision"/>
    <w:hidden/>
    <w:uiPriority w:val="99"/>
    <w:semiHidden/>
    <w:rsid w:val="00DF7338"/>
    <w:pPr>
      <w:suppressAutoHyphens w:val="0"/>
    </w:pPr>
    <w:rPr>
      <w:rFonts w:cs="Calibri"/>
      <w:lang w:val="el-GR"/>
    </w:rPr>
  </w:style>
  <w:style w:type="paragraph" w:styleId="ae">
    <w:name w:val="Balloon Text"/>
    <w:basedOn w:val="a"/>
    <w:link w:val="Char2"/>
    <w:uiPriority w:val="99"/>
    <w:semiHidden/>
    <w:unhideWhenUsed/>
    <w:rsid w:val="00903270"/>
    <w:rPr>
      <w:rFonts w:ascii="Segoe UI" w:hAnsi="Segoe UI" w:cs="Segoe UI"/>
      <w:sz w:val="18"/>
      <w:szCs w:val="18"/>
    </w:rPr>
  </w:style>
  <w:style w:type="character" w:customStyle="1" w:styleId="Char2">
    <w:name w:val="Κείμενο πλαισίου Char"/>
    <w:basedOn w:val="a0"/>
    <w:link w:val="ae"/>
    <w:uiPriority w:val="99"/>
    <w:semiHidden/>
    <w:rsid w:val="00903270"/>
    <w:rPr>
      <w:rFonts w:ascii="Segoe UI" w:hAnsi="Segoe UI" w:cs="Segoe UI"/>
      <w:sz w:val="18"/>
      <w:szCs w:val="18"/>
      <w:lang w:val="el-G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761611353">
      <w:bodyDiv w:val="1"/>
      <w:marLeft w:val="0"/>
      <w:marRight w:val="0"/>
      <w:marTop w:val="0"/>
      <w:marBottom w:val="0"/>
      <w:divBdr>
        <w:top w:val="none" w:sz="0" w:space="0" w:color="auto"/>
        <w:left w:val="none" w:sz="0" w:space="0" w:color="auto"/>
        <w:bottom w:val="none" w:sz="0" w:space="0" w:color="auto"/>
        <w:right w:val="none" w:sz="0" w:space="0" w:color="auto"/>
      </w:divBdr>
      <w:divsChild>
        <w:div w:id="1268582574">
          <w:marLeft w:val="0"/>
          <w:marRight w:val="0"/>
          <w:marTop w:val="0"/>
          <w:marBottom w:val="0"/>
          <w:divBdr>
            <w:top w:val="none" w:sz="0" w:space="0" w:color="auto"/>
            <w:left w:val="none" w:sz="0" w:space="0" w:color="auto"/>
            <w:bottom w:val="none" w:sz="0" w:space="0" w:color="auto"/>
            <w:right w:val="none" w:sz="0" w:space="0" w:color="auto"/>
          </w:divBdr>
          <w:divsChild>
            <w:div w:id="2078361160">
              <w:marLeft w:val="0"/>
              <w:marRight w:val="0"/>
              <w:marTop w:val="0"/>
              <w:marBottom w:val="0"/>
              <w:divBdr>
                <w:top w:val="none" w:sz="0" w:space="0" w:color="auto"/>
                <w:left w:val="none" w:sz="0" w:space="0" w:color="auto"/>
                <w:bottom w:val="none" w:sz="0" w:space="0" w:color="auto"/>
                <w:right w:val="none" w:sz="0" w:space="0" w:color="auto"/>
              </w:divBdr>
            </w:div>
            <w:div w:id="1340964505">
              <w:marLeft w:val="0"/>
              <w:marRight w:val="0"/>
              <w:marTop w:val="0"/>
              <w:marBottom w:val="0"/>
              <w:divBdr>
                <w:top w:val="none" w:sz="0" w:space="0" w:color="auto"/>
                <w:left w:val="none" w:sz="0" w:space="0" w:color="auto"/>
                <w:bottom w:val="none" w:sz="0" w:space="0" w:color="auto"/>
                <w:right w:val="none" w:sz="0" w:space="0" w:color="auto"/>
              </w:divBdr>
            </w:div>
            <w:div w:id="1929994663">
              <w:marLeft w:val="0"/>
              <w:marRight w:val="0"/>
              <w:marTop w:val="0"/>
              <w:marBottom w:val="0"/>
              <w:divBdr>
                <w:top w:val="none" w:sz="0" w:space="0" w:color="auto"/>
                <w:left w:val="none" w:sz="0" w:space="0" w:color="auto"/>
                <w:bottom w:val="none" w:sz="0" w:space="0" w:color="auto"/>
                <w:right w:val="none" w:sz="0" w:space="0" w:color="auto"/>
              </w:divBdr>
            </w:div>
            <w:div w:id="1967615025">
              <w:marLeft w:val="0"/>
              <w:marRight w:val="0"/>
              <w:marTop w:val="0"/>
              <w:marBottom w:val="0"/>
              <w:divBdr>
                <w:top w:val="none" w:sz="0" w:space="0" w:color="auto"/>
                <w:left w:val="none" w:sz="0" w:space="0" w:color="auto"/>
                <w:bottom w:val="none" w:sz="0" w:space="0" w:color="auto"/>
                <w:right w:val="none" w:sz="0" w:space="0" w:color="auto"/>
              </w:divBdr>
            </w:div>
            <w:div w:id="943460635">
              <w:marLeft w:val="0"/>
              <w:marRight w:val="0"/>
              <w:marTop w:val="0"/>
              <w:marBottom w:val="0"/>
              <w:divBdr>
                <w:top w:val="none" w:sz="0" w:space="0" w:color="auto"/>
                <w:left w:val="none" w:sz="0" w:space="0" w:color="auto"/>
                <w:bottom w:val="none" w:sz="0" w:space="0" w:color="auto"/>
                <w:right w:val="none" w:sz="0" w:space="0" w:color="auto"/>
              </w:divBdr>
            </w:div>
            <w:div w:id="970017003">
              <w:marLeft w:val="0"/>
              <w:marRight w:val="0"/>
              <w:marTop w:val="0"/>
              <w:marBottom w:val="0"/>
              <w:divBdr>
                <w:top w:val="none" w:sz="0" w:space="0" w:color="auto"/>
                <w:left w:val="none" w:sz="0" w:space="0" w:color="auto"/>
                <w:bottom w:val="none" w:sz="0" w:space="0" w:color="auto"/>
                <w:right w:val="none" w:sz="0" w:space="0" w:color="auto"/>
              </w:divBdr>
            </w:div>
            <w:div w:id="1136752671">
              <w:marLeft w:val="0"/>
              <w:marRight w:val="0"/>
              <w:marTop w:val="0"/>
              <w:marBottom w:val="0"/>
              <w:divBdr>
                <w:top w:val="none" w:sz="0" w:space="0" w:color="auto"/>
                <w:left w:val="none" w:sz="0" w:space="0" w:color="auto"/>
                <w:bottom w:val="none" w:sz="0" w:space="0" w:color="auto"/>
                <w:right w:val="none" w:sz="0" w:space="0" w:color="auto"/>
              </w:divBdr>
            </w:div>
            <w:div w:id="1869681931">
              <w:marLeft w:val="0"/>
              <w:marRight w:val="0"/>
              <w:marTop w:val="0"/>
              <w:marBottom w:val="0"/>
              <w:divBdr>
                <w:top w:val="none" w:sz="0" w:space="0" w:color="auto"/>
                <w:left w:val="none" w:sz="0" w:space="0" w:color="auto"/>
                <w:bottom w:val="none" w:sz="0" w:space="0" w:color="auto"/>
                <w:right w:val="none" w:sz="0" w:space="0" w:color="auto"/>
              </w:divBdr>
            </w:div>
            <w:div w:id="1469930964">
              <w:marLeft w:val="0"/>
              <w:marRight w:val="0"/>
              <w:marTop w:val="0"/>
              <w:marBottom w:val="0"/>
              <w:divBdr>
                <w:top w:val="none" w:sz="0" w:space="0" w:color="auto"/>
                <w:left w:val="none" w:sz="0" w:space="0" w:color="auto"/>
                <w:bottom w:val="none" w:sz="0" w:space="0" w:color="auto"/>
                <w:right w:val="none" w:sz="0" w:space="0" w:color="auto"/>
              </w:divBdr>
            </w:div>
            <w:div w:id="1025641977">
              <w:marLeft w:val="0"/>
              <w:marRight w:val="0"/>
              <w:marTop w:val="0"/>
              <w:marBottom w:val="0"/>
              <w:divBdr>
                <w:top w:val="none" w:sz="0" w:space="0" w:color="auto"/>
                <w:left w:val="none" w:sz="0" w:space="0" w:color="auto"/>
                <w:bottom w:val="none" w:sz="0" w:space="0" w:color="auto"/>
                <w:right w:val="none" w:sz="0" w:space="0" w:color="auto"/>
              </w:divBdr>
            </w:div>
            <w:div w:id="576937058">
              <w:marLeft w:val="0"/>
              <w:marRight w:val="0"/>
              <w:marTop w:val="0"/>
              <w:marBottom w:val="0"/>
              <w:divBdr>
                <w:top w:val="none" w:sz="0" w:space="0" w:color="auto"/>
                <w:left w:val="none" w:sz="0" w:space="0" w:color="auto"/>
                <w:bottom w:val="none" w:sz="0" w:space="0" w:color="auto"/>
                <w:right w:val="none" w:sz="0" w:space="0" w:color="auto"/>
              </w:divBdr>
            </w:div>
            <w:div w:id="786236656">
              <w:marLeft w:val="0"/>
              <w:marRight w:val="0"/>
              <w:marTop w:val="0"/>
              <w:marBottom w:val="0"/>
              <w:divBdr>
                <w:top w:val="none" w:sz="0" w:space="0" w:color="auto"/>
                <w:left w:val="none" w:sz="0" w:space="0" w:color="auto"/>
                <w:bottom w:val="none" w:sz="0" w:space="0" w:color="auto"/>
                <w:right w:val="none" w:sz="0" w:space="0" w:color="auto"/>
              </w:divBdr>
            </w:div>
            <w:div w:id="2107726113">
              <w:marLeft w:val="0"/>
              <w:marRight w:val="0"/>
              <w:marTop w:val="0"/>
              <w:marBottom w:val="0"/>
              <w:divBdr>
                <w:top w:val="none" w:sz="0" w:space="0" w:color="auto"/>
                <w:left w:val="none" w:sz="0" w:space="0" w:color="auto"/>
                <w:bottom w:val="none" w:sz="0" w:space="0" w:color="auto"/>
                <w:right w:val="none" w:sz="0" w:space="0" w:color="auto"/>
              </w:divBdr>
            </w:div>
            <w:div w:id="2024743450">
              <w:marLeft w:val="0"/>
              <w:marRight w:val="0"/>
              <w:marTop w:val="0"/>
              <w:marBottom w:val="0"/>
              <w:divBdr>
                <w:top w:val="none" w:sz="0" w:space="0" w:color="auto"/>
                <w:left w:val="none" w:sz="0" w:space="0" w:color="auto"/>
                <w:bottom w:val="none" w:sz="0" w:space="0" w:color="auto"/>
                <w:right w:val="none" w:sz="0" w:space="0" w:color="auto"/>
              </w:divBdr>
            </w:div>
          </w:divsChild>
        </w:div>
        <w:div w:id="89394915">
          <w:marLeft w:val="0"/>
          <w:marRight w:val="0"/>
          <w:marTop w:val="0"/>
          <w:marBottom w:val="0"/>
          <w:divBdr>
            <w:top w:val="none" w:sz="0" w:space="0" w:color="auto"/>
            <w:left w:val="none" w:sz="0" w:space="0" w:color="auto"/>
            <w:bottom w:val="none" w:sz="0" w:space="0" w:color="auto"/>
            <w:right w:val="none" w:sz="0" w:space="0" w:color="auto"/>
          </w:divBdr>
          <w:divsChild>
            <w:div w:id="2117863989">
              <w:marLeft w:val="0"/>
              <w:marRight w:val="0"/>
              <w:marTop w:val="0"/>
              <w:marBottom w:val="0"/>
              <w:divBdr>
                <w:top w:val="none" w:sz="0" w:space="0" w:color="auto"/>
                <w:left w:val="none" w:sz="0" w:space="0" w:color="auto"/>
                <w:bottom w:val="none" w:sz="0" w:space="0" w:color="auto"/>
                <w:right w:val="none" w:sz="0" w:space="0" w:color="auto"/>
              </w:divBdr>
            </w:div>
            <w:div w:id="461076201">
              <w:marLeft w:val="0"/>
              <w:marRight w:val="0"/>
              <w:marTop w:val="0"/>
              <w:marBottom w:val="0"/>
              <w:divBdr>
                <w:top w:val="none" w:sz="0" w:space="0" w:color="auto"/>
                <w:left w:val="none" w:sz="0" w:space="0" w:color="auto"/>
                <w:bottom w:val="none" w:sz="0" w:space="0" w:color="auto"/>
                <w:right w:val="none" w:sz="0" w:space="0" w:color="auto"/>
              </w:divBdr>
            </w:div>
            <w:div w:id="57095310">
              <w:marLeft w:val="0"/>
              <w:marRight w:val="0"/>
              <w:marTop w:val="0"/>
              <w:marBottom w:val="0"/>
              <w:divBdr>
                <w:top w:val="none" w:sz="0" w:space="0" w:color="auto"/>
                <w:left w:val="none" w:sz="0" w:space="0" w:color="auto"/>
                <w:bottom w:val="none" w:sz="0" w:space="0" w:color="auto"/>
                <w:right w:val="none" w:sz="0" w:space="0" w:color="auto"/>
              </w:divBdr>
            </w:div>
            <w:div w:id="927932448">
              <w:marLeft w:val="0"/>
              <w:marRight w:val="0"/>
              <w:marTop w:val="0"/>
              <w:marBottom w:val="0"/>
              <w:divBdr>
                <w:top w:val="none" w:sz="0" w:space="0" w:color="auto"/>
                <w:left w:val="none" w:sz="0" w:space="0" w:color="auto"/>
                <w:bottom w:val="none" w:sz="0" w:space="0" w:color="auto"/>
                <w:right w:val="none" w:sz="0" w:space="0" w:color="auto"/>
              </w:divBdr>
            </w:div>
            <w:div w:id="1932469663">
              <w:marLeft w:val="0"/>
              <w:marRight w:val="0"/>
              <w:marTop w:val="0"/>
              <w:marBottom w:val="0"/>
              <w:divBdr>
                <w:top w:val="none" w:sz="0" w:space="0" w:color="auto"/>
                <w:left w:val="none" w:sz="0" w:space="0" w:color="auto"/>
                <w:bottom w:val="none" w:sz="0" w:space="0" w:color="auto"/>
                <w:right w:val="none" w:sz="0" w:space="0" w:color="auto"/>
              </w:divBdr>
            </w:div>
            <w:div w:id="1362248170">
              <w:marLeft w:val="0"/>
              <w:marRight w:val="0"/>
              <w:marTop w:val="0"/>
              <w:marBottom w:val="0"/>
              <w:divBdr>
                <w:top w:val="none" w:sz="0" w:space="0" w:color="auto"/>
                <w:left w:val="none" w:sz="0" w:space="0" w:color="auto"/>
                <w:bottom w:val="none" w:sz="0" w:space="0" w:color="auto"/>
                <w:right w:val="none" w:sz="0" w:space="0" w:color="auto"/>
              </w:divBdr>
            </w:div>
            <w:div w:id="601031457">
              <w:marLeft w:val="0"/>
              <w:marRight w:val="0"/>
              <w:marTop w:val="0"/>
              <w:marBottom w:val="0"/>
              <w:divBdr>
                <w:top w:val="none" w:sz="0" w:space="0" w:color="auto"/>
                <w:left w:val="none" w:sz="0" w:space="0" w:color="auto"/>
                <w:bottom w:val="none" w:sz="0" w:space="0" w:color="auto"/>
                <w:right w:val="none" w:sz="0" w:space="0" w:color="auto"/>
              </w:divBdr>
            </w:div>
            <w:div w:id="300697758">
              <w:marLeft w:val="0"/>
              <w:marRight w:val="0"/>
              <w:marTop w:val="0"/>
              <w:marBottom w:val="0"/>
              <w:divBdr>
                <w:top w:val="none" w:sz="0" w:space="0" w:color="auto"/>
                <w:left w:val="none" w:sz="0" w:space="0" w:color="auto"/>
                <w:bottom w:val="none" w:sz="0" w:space="0" w:color="auto"/>
                <w:right w:val="none" w:sz="0" w:space="0" w:color="auto"/>
              </w:divBdr>
            </w:div>
            <w:div w:id="1781678815">
              <w:marLeft w:val="0"/>
              <w:marRight w:val="0"/>
              <w:marTop w:val="0"/>
              <w:marBottom w:val="0"/>
              <w:divBdr>
                <w:top w:val="none" w:sz="0" w:space="0" w:color="auto"/>
                <w:left w:val="none" w:sz="0" w:space="0" w:color="auto"/>
                <w:bottom w:val="none" w:sz="0" w:space="0" w:color="auto"/>
                <w:right w:val="none" w:sz="0" w:space="0" w:color="auto"/>
              </w:divBdr>
            </w:div>
            <w:div w:id="95757790">
              <w:marLeft w:val="0"/>
              <w:marRight w:val="0"/>
              <w:marTop w:val="0"/>
              <w:marBottom w:val="0"/>
              <w:divBdr>
                <w:top w:val="none" w:sz="0" w:space="0" w:color="auto"/>
                <w:left w:val="none" w:sz="0" w:space="0" w:color="auto"/>
                <w:bottom w:val="none" w:sz="0" w:space="0" w:color="auto"/>
                <w:right w:val="none" w:sz="0" w:space="0" w:color="auto"/>
              </w:divBdr>
            </w:div>
            <w:div w:id="1435631792">
              <w:marLeft w:val="0"/>
              <w:marRight w:val="0"/>
              <w:marTop w:val="0"/>
              <w:marBottom w:val="0"/>
              <w:divBdr>
                <w:top w:val="none" w:sz="0" w:space="0" w:color="auto"/>
                <w:left w:val="none" w:sz="0" w:space="0" w:color="auto"/>
                <w:bottom w:val="none" w:sz="0" w:space="0" w:color="auto"/>
                <w:right w:val="none" w:sz="0" w:space="0" w:color="auto"/>
              </w:divBdr>
            </w:div>
            <w:div w:id="1545407231">
              <w:marLeft w:val="0"/>
              <w:marRight w:val="0"/>
              <w:marTop w:val="0"/>
              <w:marBottom w:val="0"/>
              <w:divBdr>
                <w:top w:val="none" w:sz="0" w:space="0" w:color="auto"/>
                <w:left w:val="none" w:sz="0" w:space="0" w:color="auto"/>
                <w:bottom w:val="none" w:sz="0" w:space="0" w:color="auto"/>
                <w:right w:val="none" w:sz="0" w:space="0" w:color="auto"/>
              </w:divBdr>
            </w:div>
            <w:div w:id="1411151444">
              <w:marLeft w:val="0"/>
              <w:marRight w:val="0"/>
              <w:marTop w:val="0"/>
              <w:marBottom w:val="0"/>
              <w:divBdr>
                <w:top w:val="none" w:sz="0" w:space="0" w:color="auto"/>
                <w:left w:val="none" w:sz="0" w:space="0" w:color="auto"/>
                <w:bottom w:val="none" w:sz="0" w:space="0" w:color="auto"/>
                <w:right w:val="none" w:sz="0" w:space="0" w:color="auto"/>
              </w:divBdr>
            </w:div>
            <w:div w:id="753167025">
              <w:marLeft w:val="0"/>
              <w:marRight w:val="0"/>
              <w:marTop w:val="0"/>
              <w:marBottom w:val="0"/>
              <w:divBdr>
                <w:top w:val="none" w:sz="0" w:space="0" w:color="auto"/>
                <w:left w:val="none" w:sz="0" w:space="0" w:color="auto"/>
                <w:bottom w:val="none" w:sz="0" w:space="0" w:color="auto"/>
                <w:right w:val="none" w:sz="0" w:space="0" w:color="auto"/>
              </w:divBdr>
            </w:div>
            <w:div w:id="8217789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8977921">
      <w:bodyDiv w:val="1"/>
      <w:marLeft w:val="0"/>
      <w:marRight w:val="0"/>
      <w:marTop w:val="0"/>
      <w:marBottom w:val="0"/>
      <w:divBdr>
        <w:top w:val="none" w:sz="0" w:space="0" w:color="auto"/>
        <w:left w:val="none" w:sz="0" w:space="0" w:color="auto"/>
        <w:bottom w:val="none" w:sz="0" w:space="0" w:color="auto"/>
        <w:right w:val="none" w:sz="0" w:space="0" w:color="auto"/>
      </w:divBdr>
      <w:divsChild>
        <w:div w:id="32584848">
          <w:marLeft w:val="0"/>
          <w:marRight w:val="0"/>
          <w:marTop w:val="0"/>
          <w:marBottom w:val="0"/>
          <w:divBdr>
            <w:top w:val="none" w:sz="0" w:space="0" w:color="auto"/>
            <w:left w:val="none" w:sz="0" w:space="0" w:color="auto"/>
            <w:bottom w:val="none" w:sz="0" w:space="0" w:color="auto"/>
            <w:right w:val="none" w:sz="0" w:space="0" w:color="auto"/>
          </w:divBdr>
        </w:div>
        <w:div w:id="214509102">
          <w:marLeft w:val="0"/>
          <w:marRight w:val="0"/>
          <w:marTop w:val="0"/>
          <w:marBottom w:val="0"/>
          <w:divBdr>
            <w:top w:val="none" w:sz="0" w:space="0" w:color="auto"/>
            <w:left w:val="none" w:sz="0" w:space="0" w:color="auto"/>
            <w:bottom w:val="none" w:sz="0" w:space="0" w:color="auto"/>
            <w:right w:val="none" w:sz="0" w:space="0" w:color="auto"/>
          </w:divBdr>
        </w:div>
      </w:divsChild>
    </w:div>
    <w:div w:id="1322612644">
      <w:bodyDiv w:val="1"/>
      <w:marLeft w:val="0"/>
      <w:marRight w:val="0"/>
      <w:marTop w:val="0"/>
      <w:marBottom w:val="0"/>
      <w:divBdr>
        <w:top w:val="none" w:sz="0" w:space="0" w:color="auto"/>
        <w:left w:val="none" w:sz="0" w:space="0" w:color="auto"/>
        <w:bottom w:val="none" w:sz="0" w:space="0" w:color="auto"/>
        <w:right w:val="none" w:sz="0" w:space="0" w:color="auto"/>
      </w:divBdr>
      <w:divsChild>
        <w:div w:id="1268658810">
          <w:marLeft w:val="0"/>
          <w:marRight w:val="0"/>
          <w:marTop w:val="0"/>
          <w:marBottom w:val="0"/>
          <w:divBdr>
            <w:top w:val="none" w:sz="0" w:space="0" w:color="auto"/>
            <w:left w:val="none" w:sz="0" w:space="0" w:color="auto"/>
            <w:bottom w:val="none" w:sz="0" w:space="0" w:color="auto"/>
            <w:right w:val="none" w:sz="0" w:space="0" w:color="auto"/>
          </w:divBdr>
          <w:divsChild>
            <w:div w:id="2076198068">
              <w:marLeft w:val="0"/>
              <w:marRight w:val="0"/>
              <w:marTop w:val="0"/>
              <w:marBottom w:val="0"/>
              <w:divBdr>
                <w:top w:val="none" w:sz="0" w:space="0" w:color="auto"/>
                <w:left w:val="none" w:sz="0" w:space="0" w:color="auto"/>
                <w:bottom w:val="none" w:sz="0" w:space="0" w:color="auto"/>
                <w:right w:val="none" w:sz="0" w:space="0" w:color="auto"/>
              </w:divBdr>
            </w:div>
            <w:div w:id="956523973">
              <w:marLeft w:val="0"/>
              <w:marRight w:val="0"/>
              <w:marTop w:val="0"/>
              <w:marBottom w:val="0"/>
              <w:divBdr>
                <w:top w:val="none" w:sz="0" w:space="0" w:color="auto"/>
                <w:left w:val="none" w:sz="0" w:space="0" w:color="auto"/>
                <w:bottom w:val="none" w:sz="0" w:space="0" w:color="auto"/>
                <w:right w:val="none" w:sz="0" w:space="0" w:color="auto"/>
              </w:divBdr>
            </w:div>
            <w:div w:id="1360475741">
              <w:marLeft w:val="0"/>
              <w:marRight w:val="0"/>
              <w:marTop w:val="0"/>
              <w:marBottom w:val="0"/>
              <w:divBdr>
                <w:top w:val="none" w:sz="0" w:space="0" w:color="auto"/>
                <w:left w:val="none" w:sz="0" w:space="0" w:color="auto"/>
                <w:bottom w:val="none" w:sz="0" w:space="0" w:color="auto"/>
                <w:right w:val="none" w:sz="0" w:space="0" w:color="auto"/>
              </w:divBdr>
            </w:div>
            <w:div w:id="636647640">
              <w:marLeft w:val="0"/>
              <w:marRight w:val="0"/>
              <w:marTop w:val="0"/>
              <w:marBottom w:val="0"/>
              <w:divBdr>
                <w:top w:val="none" w:sz="0" w:space="0" w:color="auto"/>
                <w:left w:val="none" w:sz="0" w:space="0" w:color="auto"/>
                <w:bottom w:val="none" w:sz="0" w:space="0" w:color="auto"/>
                <w:right w:val="none" w:sz="0" w:space="0" w:color="auto"/>
              </w:divBdr>
            </w:div>
            <w:div w:id="783116656">
              <w:marLeft w:val="0"/>
              <w:marRight w:val="0"/>
              <w:marTop w:val="0"/>
              <w:marBottom w:val="0"/>
              <w:divBdr>
                <w:top w:val="none" w:sz="0" w:space="0" w:color="auto"/>
                <w:left w:val="none" w:sz="0" w:space="0" w:color="auto"/>
                <w:bottom w:val="none" w:sz="0" w:space="0" w:color="auto"/>
                <w:right w:val="none" w:sz="0" w:space="0" w:color="auto"/>
              </w:divBdr>
            </w:div>
            <w:div w:id="355892778">
              <w:marLeft w:val="0"/>
              <w:marRight w:val="0"/>
              <w:marTop w:val="0"/>
              <w:marBottom w:val="0"/>
              <w:divBdr>
                <w:top w:val="none" w:sz="0" w:space="0" w:color="auto"/>
                <w:left w:val="none" w:sz="0" w:space="0" w:color="auto"/>
                <w:bottom w:val="none" w:sz="0" w:space="0" w:color="auto"/>
                <w:right w:val="none" w:sz="0" w:space="0" w:color="auto"/>
              </w:divBdr>
            </w:div>
            <w:div w:id="170266214">
              <w:marLeft w:val="0"/>
              <w:marRight w:val="0"/>
              <w:marTop w:val="0"/>
              <w:marBottom w:val="0"/>
              <w:divBdr>
                <w:top w:val="none" w:sz="0" w:space="0" w:color="auto"/>
                <w:left w:val="none" w:sz="0" w:space="0" w:color="auto"/>
                <w:bottom w:val="none" w:sz="0" w:space="0" w:color="auto"/>
                <w:right w:val="none" w:sz="0" w:space="0" w:color="auto"/>
              </w:divBdr>
            </w:div>
            <w:div w:id="1859925826">
              <w:marLeft w:val="0"/>
              <w:marRight w:val="0"/>
              <w:marTop w:val="0"/>
              <w:marBottom w:val="0"/>
              <w:divBdr>
                <w:top w:val="none" w:sz="0" w:space="0" w:color="auto"/>
                <w:left w:val="none" w:sz="0" w:space="0" w:color="auto"/>
                <w:bottom w:val="none" w:sz="0" w:space="0" w:color="auto"/>
                <w:right w:val="none" w:sz="0" w:space="0" w:color="auto"/>
              </w:divBdr>
            </w:div>
            <w:div w:id="1915964411">
              <w:marLeft w:val="0"/>
              <w:marRight w:val="0"/>
              <w:marTop w:val="0"/>
              <w:marBottom w:val="0"/>
              <w:divBdr>
                <w:top w:val="none" w:sz="0" w:space="0" w:color="auto"/>
                <w:left w:val="none" w:sz="0" w:space="0" w:color="auto"/>
                <w:bottom w:val="none" w:sz="0" w:space="0" w:color="auto"/>
                <w:right w:val="none" w:sz="0" w:space="0" w:color="auto"/>
              </w:divBdr>
            </w:div>
            <w:div w:id="1813524223">
              <w:marLeft w:val="0"/>
              <w:marRight w:val="0"/>
              <w:marTop w:val="0"/>
              <w:marBottom w:val="0"/>
              <w:divBdr>
                <w:top w:val="none" w:sz="0" w:space="0" w:color="auto"/>
                <w:left w:val="none" w:sz="0" w:space="0" w:color="auto"/>
                <w:bottom w:val="none" w:sz="0" w:space="0" w:color="auto"/>
                <w:right w:val="none" w:sz="0" w:space="0" w:color="auto"/>
              </w:divBdr>
            </w:div>
            <w:div w:id="4745596">
              <w:marLeft w:val="0"/>
              <w:marRight w:val="0"/>
              <w:marTop w:val="0"/>
              <w:marBottom w:val="0"/>
              <w:divBdr>
                <w:top w:val="none" w:sz="0" w:space="0" w:color="auto"/>
                <w:left w:val="none" w:sz="0" w:space="0" w:color="auto"/>
                <w:bottom w:val="none" w:sz="0" w:space="0" w:color="auto"/>
                <w:right w:val="none" w:sz="0" w:space="0" w:color="auto"/>
              </w:divBdr>
            </w:div>
            <w:div w:id="1368144350">
              <w:marLeft w:val="0"/>
              <w:marRight w:val="0"/>
              <w:marTop w:val="0"/>
              <w:marBottom w:val="0"/>
              <w:divBdr>
                <w:top w:val="none" w:sz="0" w:space="0" w:color="auto"/>
                <w:left w:val="none" w:sz="0" w:space="0" w:color="auto"/>
                <w:bottom w:val="none" w:sz="0" w:space="0" w:color="auto"/>
                <w:right w:val="none" w:sz="0" w:space="0" w:color="auto"/>
              </w:divBdr>
            </w:div>
            <w:div w:id="267658583">
              <w:marLeft w:val="0"/>
              <w:marRight w:val="0"/>
              <w:marTop w:val="0"/>
              <w:marBottom w:val="0"/>
              <w:divBdr>
                <w:top w:val="none" w:sz="0" w:space="0" w:color="auto"/>
                <w:left w:val="none" w:sz="0" w:space="0" w:color="auto"/>
                <w:bottom w:val="none" w:sz="0" w:space="0" w:color="auto"/>
                <w:right w:val="none" w:sz="0" w:space="0" w:color="auto"/>
              </w:divBdr>
            </w:div>
            <w:div w:id="297759177">
              <w:marLeft w:val="0"/>
              <w:marRight w:val="0"/>
              <w:marTop w:val="0"/>
              <w:marBottom w:val="0"/>
              <w:divBdr>
                <w:top w:val="none" w:sz="0" w:space="0" w:color="auto"/>
                <w:left w:val="none" w:sz="0" w:space="0" w:color="auto"/>
                <w:bottom w:val="none" w:sz="0" w:space="0" w:color="auto"/>
                <w:right w:val="none" w:sz="0" w:space="0" w:color="auto"/>
              </w:divBdr>
            </w:div>
          </w:divsChild>
        </w:div>
        <w:div w:id="1024331015">
          <w:marLeft w:val="0"/>
          <w:marRight w:val="0"/>
          <w:marTop w:val="0"/>
          <w:marBottom w:val="0"/>
          <w:divBdr>
            <w:top w:val="none" w:sz="0" w:space="0" w:color="auto"/>
            <w:left w:val="none" w:sz="0" w:space="0" w:color="auto"/>
            <w:bottom w:val="none" w:sz="0" w:space="0" w:color="auto"/>
            <w:right w:val="none" w:sz="0" w:space="0" w:color="auto"/>
          </w:divBdr>
          <w:divsChild>
            <w:div w:id="2126390324">
              <w:marLeft w:val="0"/>
              <w:marRight w:val="0"/>
              <w:marTop w:val="0"/>
              <w:marBottom w:val="0"/>
              <w:divBdr>
                <w:top w:val="none" w:sz="0" w:space="0" w:color="auto"/>
                <w:left w:val="none" w:sz="0" w:space="0" w:color="auto"/>
                <w:bottom w:val="none" w:sz="0" w:space="0" w:color="auto"/>
                <w:right w:val="none" w:sz="0" w:space="0" w:color="auto"/>
              </w:divBdr>
            </w:div>
            <w:div w:id="62603271">
              <w:marLeft w:val="0"/>
              <w:marRight w:val="0"/>
              <w:marTop w:val="0"/>
              <w:marBottom w:val="0"/>
              <w:divBdr>
                <w:top w:val="none" w:sz="0" w:space="0" w:color="auto"/>
                <w:left w:val="none" w:sz="0" w:space="0" w:color="auto"/>
                <w:bottom w:val="none" w:sz="0" w:space="0" w:color="auto"/>
                <w:right w:val="none" w:sz="0" w:space="0" w:color="auto"/>
              </w:divBdr>
            </w:div>
            <w:div w:id="1517109157">
              <w:marLeft w:val="0"/>
              <w:marRight w:val="0"/>
              <w:marTop w:val="0"/>
              <w:marBottom w:val="0"/>
              <w:divBdr>
                <w:top w:val="none" w:sz="0" w:space="0" w:color="auto"/>
                <w:left w:val="none" w:sz="0" w:space="0" w:color="auto"/>
                <w:bottom w:val="none" w:sz="0" w:space="0" w:color="auto"/>
                <w:right w:val="none" w:sz="0" w:space="0" w:color="auto"/>
              </w:divBdr>
            </w:div>
            <w:div w:id="1028457753">
              <w:marLeft w:val="0"/>
              <w:marRight w:val="0"/>
              <w:marTop w:val="0"/>
              <w:marBottom w:val="0"/>
              <w:divBdr>
                <w:top w:val="none" w:sz="0" w:space="0" w:color="auto"/>
                <w:left w:val="none" w:sz="0" w:space="0" w:color="auto"/>
                <w:bottom w:val="none" w:sz="0" w:space="0" w:color="auto"/>
                <w:right w:val="none" w:sz="0" w:space="0" w:color="auto"/>
              </w:divBdr>
            </w:div>
            <w:div w:id="1249002101">
              <w:marLeft w:val="0"/>
              <w:marRight w:val="0"/>
              <w:marTop w:val="0"/>
              <w:marBottom w:val="0"/>
              <w:divBdr>
                <w:top w:val="none" w:sz="0" w:space="0" w:color="auto"/>
                <w:left w:val="none" w:sz="0" w:space="0" w:color="auto"/>
                <w:bottom w:val="none" w:sz="0" w:space="0" w:color="auto"/>
                <w:right w:val="none" w:sz="0" w:space="0" w:color="auto"/>
              </w:divBdr>
            </w:div>
            <w:div w:id="155918393">
              <w:marLeft w:val="0"/>
              <w:marRight w:val="0"/>
              <w:marTop w:val="0"/>
              <w:marBottom w:val="0"/>
              <w:divBdr>
                <w:top w:val="none" w:sz="0" w:space="0" w:color="auto"/>
                <w:left w:val="none" w:sz="0" w:space="0" w:color="auto"/>
                <w:bottom w:val="none" w:sz="0" w:space="0" w:color="auto"/>
                <w:right w:val="none" w:sz="0" w:space="0" w:color="auto"/>
              </w:divBdr>
            </w:div>
            <w:div w:id="592781002">
              <w:marLeft w:val="0"/>
              <w:marRight w:val="0"/>
              <w:marTop w:val="0"/>
              <w:marBottom w:val="0"/>
              <w:divBdr>
                <w:top w:val="none" w:sz="0" w:space="0" w:color="auto"/>
                <w:left w:val="none" w:sz="0" w:space="0" w:color="auto"/>
                <w:bottom w:val="none" w:sz="0" w:space="0" w:color="auto"/>
                <w:right w:val="none" w:sz="0" w:space="0" w:color="auto"/>
              </w:divBdr>
            </w:div>
            <w:div w:id="1311061265">
              <w:marLeft w:val="0"/>
              <w:marRight w:val="0"/>
              <w:marTop w:val="0"/>
              <w:marBottom w:val="0"/>
              <w:divBdr>
                <w:top w:val="none" w:sz="0" w:space="0" w:color="auto"/>
                <w:left w:val="none" w:sz="0" w:space="0" w:color="auto"/>
                <w:bottom w:val="none" w:sz="0" w:space="0" w:color="auto"/>
                <w:right w:val="none" w:sz="0" w:space="0" w:color="auto"/>
              </w:divBdr>
            </w:div>
            <w:div w:id="1959556575">
              <w:marLeft w:val="0"/>
              <w:marRight w:val="0"/>
              <w:marTop w:val="0"/>
              <w:marBottom w:val="0"/>
              <w:divBdr>
                <w:top w:val="none" w:sz="0" w:space="0" w:color="auto"/>
                <w:left w:val="none" w:sz="0" w:space="0" w:color="auto"/>
                <w:bottom w:val="none" w:sz="0" w:space="0" w:color="auto"/>
                <w:right w:val="none" w:sz="0" w:space="0" w:color="auto"/>
              </w:divBdr>
            </w:div>
            <w:div w:id="654721081">
              <w:marLeft w:val="0"/>
              <w:marRight w:val="0"/>
              <w:marTop w:val="0"/>
              <w:marBottom w:val="0"/>
              <w:divBdr>
                <w:top w:val="none" w:sz="0" w:space="0" w:color="auto"/>
                <w:left w:val="none" w:sz="0" w:space="0" w:color="auto"/>
                <w:bottom w:val="none" w:sz="0" w:space="0" w:color="auto"/>
                <w:right w:val="none" w:sz="0" w:space="0" w:color="auto"/>
              </w:divBdr>
            </w:div>
            <w:div w:id="1945264791">
              <w:marLeft w:val="0"/>
              <w:marRight w:val="0"/>
              <w:marTop w:val="0"/>
              <w:marBottom w:val="0"/>
              <w:divBdr>
                <w:top w:val="none" w:sz="0" w:space="0" w:color="auto"/>
                <w:left w:val="none" w:sz="0" w:space="0" w:color="auto"/>
                <w:bottom w:val="none" w:sz="0" w:space="0" w:color="auto"/>
                <w:right w:val="none" w:sz="0" w:space="0" w:color="auto"/>
              </w:divBdr>
            </w:div>
            <w:div w:id="1406030139">
              <w:marLeft w:val="0"/>
              <w:marRight w:val="0"/>
              <w:marTop w:val="0"/>
              <w:marBottom w:val="0"/>
              <w:divBdr>
                <w:top w:val="none" w:sz="0" w:space="0" w:color="auto"/>
                <w:left w:val="none" w:sz="0" w:space="0" w:color="auto"/>
                <w:bottom w:val="none" w:sz="0" w:space="0" w:color="auto"/>
                <w:right w:val="none" w:sz="0" w:space="0" w:color="auto"/>
              </w:divBdr>
            </w:div>
            <w:div w:id="1938705614">
              <w:marLeft w:val="0"/>
              <w:marRight w:val="0"/>
              <w:marTop w:val="0"/>
              <w:marBottom w:val="0"/>
              <w:divBdr>
                <w:top w:val="none" w:sz="0" w:space="0" w:color="auto"/>
                <w:left w:val="none" w:sz="0" w:space="0" w:color="auto"/>
                <w:bottom w:val="none" w:sz="0" w:space="0" w:color="auto"/>
                <w:right w:val="none" w:sz="0" w:space="0" w:color="auto"/>
              </w:divBdr>
            </w:div>
            <w:div w:id="442237598">
              <w:marLeft w:val="0"/>
              <w:marRight w:val="0"/>
              <w:marTop w:val="0"/>
              <w:marBottom w:val="0"/>
              <w:divBdr>
                <w:top w:val="none" w:sz="0" w:space="0" w:color="auto"/>
                <w:left w:val="none" w:sz="0" w:space="0" w:color="auto"/>
                <w:bottom w:val="none" w:sz="0" w:space="0" w:color="auto"/>
                <w:right w:val="none" w:sz="0" w:space="0" w:color="auto"/>
              </w:divBdr>
            </w:div>
            <w:div w:id="17780895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3971604">
      <w:bodyDiv w:val="1"/>
      <w:marLeft w:val="0"/>
      <w:marRight w:val="0"/>
      <w:marTop w:val="0"/>
      <w:marBottom w:val="0"/>
      <w:divBdr>
        <w:top w:val="none" w:sz="0" w:space="0" w:color="auto"/>
        <w:left w:val="none" w:sz="0" w:space="0" w:color="auto"/>
        <w:bottom w:val="none" w:sz="0" w:space="0" w:color="auto"/>
        <w:right w:val="none" w:sz="0" w:space="0" w:color="auto"/>
      </w:divBdr>
      <w:divsChild>
        <w:div w:id="1704088734">
          <w:marLeft w:val="0"/>
          <w:marRight w:val="0"/>
          <w:marTop w:val="0"/>
          <w:marBottom w:val="0"/>
          <w:divBdr>
            <w:top w:val="none" w:sz="0" w:space="0" w:color="auto"/>
            <w:left w:val="none" w:sz="0" w:space="0" w:color="auto"/>
            <w:bottom w:val="none" w:sz="0" w:space="0" w:color="auto"/>
            <w:right w:val="none" w:sz="0" w:space="0" w:color="auto"/>
          </w:divBdr>
        </w:div>
        <w:div w:id="1293631722">
          <w:marLeft w:val="0"/>
          <w:marRight w:val="0"/>
          <w:marTop w:val="0"/>
          <w:marBottom w:val="0"/>
          <w:divBdr>
            <w:top w:val="none" w:sz="0" w:space="0" w:color="auto"/>
            <w:left w:val="none" w:sz="0" w:space="0" w:color="auto"/>
            <w:bottom w:val="none" w:sz="0" w:space="0" w:color="auto"/>
            <w:right w:val="none" w:sz="0" w:space="0" w:color="auto"/>
          </w:divBdr>
        </w:div>
      </w:divsChild>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openxmlformats.org/officeDocument/2006/relationships/image" Target="media/image6.jpeg"/><Relationship Id="rId26" Type="http://schemas.openxmlformats.org/officeDocument/2006/relationships/image" Target="media/image9.png"/><Relationship Id="rId39" Type="http://schemas.openxmlformats.org/officeDocument/2006/relationships/image" Target="media/image13.jpeg"/><Relationship Id="rId21" Type="http://schemas.openxmlformats.org/officeDocument/2006/relationships/image" Target="media/image7.png"/><Relationship Id="rId34" Type="http://schemas.openxmlformats.org/officeDocument/2006/relationships/hyperlink" Target="http://attik-old.pde.sch.gr/6pekes/images/aeiforia/stoxoi/7.pdf" TargetMode="External"/><Relationship Id="rId42" Type="http://schemas.openxmlformats.org/officeDocument/2006/relationships/fontTable" Target="fontTable.xml"/><Relationship Id="rId7" Type="http://schemas.openxmlformats.org/officeDocument/2006/relationships/webSettings" Target="webSettings.xml"/><Relationship Id="rId2" Type="http://schemas.openxmlformats.org/officeDocument/2006/relationships/customXml" Target="../customXml/item2.xml"/><Relationship Id="rId16" Type="http://schemas.openxmlformats.org/officeDocument/2006/relationships/footer" Target="footer4.xml"/><Relationship Id="rId20" Type="http://schemas.openxmlformats.org/officeDocument/2006/relationships/footer" Target="footer6.xml"/><Relationship Id="rId29" Type="http://schemas.openxmlformats.org/officeDocument/2006/relationships/footer" Target="footer11.xml"/><Relationship Id="rId41" Type="http://schemas.openxmlformats.org/officeDocument/2006/relationships/footer" Target="footer18.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eader" Target="header1.xml"/><Relationship Id="rId24" Type="http://schemas.openxmlformats.org/officeDocument/2006/relationships/footer" Target="footer8.xml"/><Relationship Id="rId32" Type="http://schemas.openxmlformats.org/officeDocument/2006/relationships/footer" Target="footer13.xml"/><Relationship Id="rId37" Type="http://schemas.openxmlformats.org/officeDocument/2006/relationships/footer" Target="footer16.xml"/><Relationship Id="rId40" Type="http://schemas.openxmlformats.org/officeDocument/2006/relationships/footer" Target="footer17.xml"/><Relationship Id="rId5" Type="http://schemas.openxmlformats.org/officeDocument/2006/relationships/styles" Target="styles.xml"/><Relationship Id="rId15" Type="http://schemas.openxmlformats.org/officeDocument/2006/relationships/footer" Target="footer3.xml"/><Relationship Id="rId23" Type="http://schemas.openxmlformats.org/officeDocument/2006/relationships/footer" Target="footer7.xml"/><Relationship Id="rId28" Type="http://schemas.openxmlformats.org/officeDocument/2006/relationships/footer" Target="footer10.xml"/><Relationship Id="rId36" Type="http://schemas.openxmlformats.org/officeDocument/2006/relationships/footer" Target="footer15.xml"/><Relationship Id="rId10" Type="http://schemas.openxmlformats.org/officeDocument/2006/relationships/hyperlink" Target="https://med-ina.org/wp-content/uploads/bsk-pdf-manager/2024/11/LetItFlow_Handbook_FULLVERSION_GR.pdf" TargetMode="External"/><Relationship Id="rId19" Type="http://schemas.openxmlformats.org/officeDocument/2006/relationships/footer" Target="footer5.xml"/><Relationship Id="rId31" Type="http://schemas.openxmlformats.org/officeDocument/2006/relationships/footer" Target="footer12.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5.jpeg"/><Relationship Id="rId22" Type="http://schemas.openxmlformats.org/officeDocument/2006/relationships/image" Target="media/image8.png"/><Relationship Id="rId27" Type="http://schemas.openxmlformats.org/officeDocument/2006/relationships/image" Target="media/image10.jpeg"/><Relationship Id="rId30" Type="http://schemas.openxmlformats.org/officeDocument/2006/relationships/hyperlink" Target="http://attik-old.pde.sch.gr/6pekes/images/aeiforia/stoxoi/7.pdf" TargetMode="External"/><Relationship Id="rId35" Type="http://schemas.openxmlformats.org/officeDocument/2006/relationships/image" Target="media/image11.jpeg"/><Relationship Id="rId43" Type="http://schemas.openxmlformats.org/officeDocument/2006/relationships/theme" Target="theme/theme1.xml"/><Relationship Id="rId8" Type="http://schemas.openxmlformats.org/officeDocument/2006/relationships/footnotes" Target="footnotes.xml"/><Relationship Id="rId3" Type="http://schemas.openxmlformats.org/officeDocument/2006/relationships/customXml" Target="../customXml/item3.xml"/><Relationship Id="rId12" Type="http://schemas.openxmlformats.org/officeDocument/2006/relationships/footer" Target="footer1.xml"/><Relationship Id="rId17" Type="http://schemas.openxmlformats.org/officeDocument/2006/relationships/hyperlink" Target="https://photodentro.edu.gr/v/item/ds/8521/3178" TargetMode="External"/><Relationship Id="rId25" Type="http://schemas.openxmlformats.org/officeDocument/2006/relationships/footer" Target="footer9.xml"/><Relationship Id="rId33" Type="http://schemas.openxmlformats.org/officeDocument/2006/relationships/footer" Target="footer14.xml"/><Relationship Id="rId38" Type="http://schemas.openxmlformats.org/officeDocument/2006/relationships/image" Target="media/image12.jpeg"/></Relationships>
</file>

<file path=word/_rels/footer2.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image" Target="media/image3.jpeg"/><Relationship Id="rId1" Type="http://schemas.openxmlformats.org/officeDocument/2006/relationships/image" Target="media/image2.jpeg"/></Relationships>
</file>

<file path=word/_rels/footer3.xml.rels><?xml version="1.0" encoding="UTF-8" standalone="yes"?>
<Relationships xmlns="http://schemas.openxmlformats.org/package/2006/relationships"><Relationship Id="rId3" Type="http://schemas.openxmlformats.org/officeDocument/2006/relationships/image" Target="media/image2.jpeg"/><Relationship Id="rId2" Type="http://schemas.openxmlformats.org/officeDocument/2006/relationships/image" Target="media/image3.jpeg"/><Relationship Id="rId1" Type="http://schemas.openxmlformats.org/officeDocument/2006/relationships/image" Target="media/image4.png"/></Relationships>
</file>

<file path=word/_rels/footer5.xml.rels><?xml version="1.0" encoding="UTF-8" standalone="yes"?>
<Relationships xmlns="http://schemas.openxmlformats.org/package/2006/relationships"><Relationship Id="rId3" Type="http://schemas.openxmlformats.org/officeDocument/2006/relationships/image" Target="media/image2.jpeg"/><Relationship Id="rId2" Type="http://schemas.openxmlformats.org/officeDocument/2006/relationships/image" Target="media/image3.jpeg"/><Relationship Id="rId1" Type="http://schemas.openxmlformats.org/officeDocument/2006/relationships/image" Target="media/image4.png"/></Relationships>
</file>

<file path=word/_rels/footer8.xml.rels><?xml version="1.0" encoding="UTF-8" standalone="yes"?>
<Relationships xmlns="http://schemas.openxmlformats.org/package/2006/relationships"><Relationship Id="rId3" Type="http://schemas.openxmlformats.org/officeDocument/2006/relationships/image" Target="media/image2.jpeg"/><Relationship Id="rId2" Type="http://schemas.openxmlformats.org/officeDocument/2006/relationships/image" Target="media/image3.jpeg"/><Relationship Id="rId1" Type="http://schemas.openxmlformats.org/officeDocument/2006/relationships/image" Target="media/image4.png"/></Relationships>
</file>

<file path=word/_rels/footer10.xml.rels><?xml version="1.0" encoding="UTF-8" standalone="yes"?>
<Relationships xmlns="http://schemas.openxmlformats.org/package/2006/relationships"><Relationship Id="rId3" Type="http://schemas.openxmlformats.org/officeDocument/2006/relationships/image" Target="media/image2.jpeg"/><Relationship Id="rId2" Type="http://schemas.openxmlformats.org/officeDocument/2006/relationships/image" Target="media/image3.jpeg"/><Relationship Id="rId1" Type="http://schemas.openxmlformats.org/officeDocument/2006/relationships/image" Target="media/image4.png"/></Relationships>
</file>

<file path=word/_rels/footer13.xml.rels><?xml version="1.0" encoding="UTF-8" standalone="yes"?>
<Relationships xmlns="http://schemas.openxmlformats.org/package/2006/relationships"><Relationship Id="rId3" Type="http://schemas.openxmlformats.org/officeDocument/2006/relationships/image" Target="media/image2.jpeg"/><Relationship Id="rId2" Type="http://schemas.openxmlformats.org/officeDocument/2006/relationships/image" Target="media/image3.jpeg"/><Relationship Id="rId1" Type="http://schemas.openxmlformats.org/officeDocument/2006/relationships/image" Target="media/image4.png"/></Relationships>
</file>

<file path=word/_rels/footer15.xml.rels><?xml version="1.0" encoding="UTF-8" standalone="yes"?>
<Relationships xmlns="http://schemas.openxmlformats.org/package/2006/relationships"><Relationship Id="rId3" Type="http://schemas.openxmlformats.org/officeDocument/2006/relationships/image" Target="media/image2.jpeg"/><Relationship Id="rId2" Type="http://schemas.openxmlformats.org/officeDocument/2006/relationships/image" Target="media/image3.jpeg"/><Relationship Id="rId1" Type="http://schemas.openxmlformats.org/officeDocument/2006/relationships/image" Target="media/image4.png"/></Relationships>
</file>

<file path=word/_rels/footer17.xml.rels><?xml version="1.0" encoding="UTF-8" standalone="yes"?>
<Relationships xmlns="http://schemas.openxmlformats.org/package/2006/relationships"><Relationship Id="rId3" Type="http://schemas.openxmlformats.org/officeDocument/2006/relationships/image" Target="media/image2.jpeg"/><Relationship Id="rId2" Type="http://schemas.openxmlformats.org/officeDocument/2006/relationships/image" Target="media/image3.jpeg"/><Relationship Id="rId1" Type="http://schemas.openxmlformats.org/officeDocument/2006/relationships/image" Target="media/image4.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rgbClr val="000000"/>
      </a:dk1>
      <a:lt1>
        <a:srgbClr val="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majorFont>
      <a:minorFont>
        <a:latin typeface="Calibri"/>
        <a:ea typeface=""/>
        <a:cs typeface=""/>
      </a:minorFont>
    </a:fontScheme>
    <a:fmtScheme>
      <a:fillStyleLst>
        <a:solidFill>
          <a:schemeClr val="phClr"/>
        </a:solidFill>
        <a:gradFill>
          <a:gsLst>
            <a:gs pos="0">
              <a:schemeClr val="phClr">
                <a:tint val="50000"/>
              </a:schemeClr>
            </a:gs>
            <a:gs pos="35000">
              <a:schemeClr val="phClr">
                <a:tint val="37000"/>
              </a:schemeClr>
            </a:gs>
            <a:gs pos="100000">
              <a:schemeClr val="phClr">
                <a:tint val="15000"/>
              </a:schemeClr>
            </a:gs>
          </a:gsLst>
          <a:lin ang="16200000" scaled="1"/>
          <a:tileRect/>
        </a:gradFill>
        <a:gradFill>
          <a:gsLst>
            <a:gs pos="0">
              <a:schemeClr val="phClr">
                <a:shade val="51000"/>
              </a:schemeClr>
            </a:gs>
            <a:gs pos="80000">
              <a:schemeClr val="phClr">
                <a:shade val="93000"/>
              </a:schemeClr>
            </a:gs>
            <a:gs pos="100000">
              <a:schemeClr val="phClr">
                <a:shade val="94000"/>
              </a:schemeClr>
            </a:gs>
          </a:gsLst>
          <a:lin ang="16200000" scaled="0"/>
          <a:tileRect/>
        </a:gradFill>
      </a:fillStyleLst>
      <a:lnStyleLst>
        <a:ln w="9525" cap="flat" cmpd="sng" algn="ctr">
          <a:prstDash val="solid"/>
        </a:ln>
        <a:ln w="25400" cap="flat" cmpd="sng" algn="ctr">
          <a:prstDash val="solid"/>
        </a:ln>
        <a:ln w="38100" cap="flat" cmpd="sng" algn="ctr">
          <a:prstDash val="solid"/>
        </a:ln>
      </a:lnStyleLst>
      <a:effectStyleLst>
        <a:effectStyle>
          <a:effectLst/>
        </a:effectStyle>
        <a:effectStyle>
          <a:effectLst/>
        </a:effectStyle>
        <a:effectStyle>
          <a:effectLst/>
        </a:effectStyle>
      </a:effectStyleLst>
      <a:bgFillStyleLst>
        <a:solidFill>
          <a:schemeClr val="phClr"/>
        </a:solidFill>
        <a:gradFill>
          <a:gsLst>
            <a:gs pos="0">
              <a:schemeClr val="phClr">
                <a:tint val="40000"/>
              </a:schemeClr>
            </a:gs>
            <a:gs pos="40000">
              <a:schemeClr val="phClr">
                <a:tint val="45000"/>
                <a:shade val="99000"/>
              </a:schemeClr>
            </a:gs>
            <a:gs pos="100000">
              <a:schemeClr val="phClr">
                <a:shade val="20000"/>
              </a:schemeClr>
            </a:gs>
          </a:gsLst>
          <a:path path="circle">
            <a:fillToRect l="50000" t="-80000" r="50000" b="180000"/>
          </a:path>
          <a:tileRect/>
        </a:gradFill>
        <a:gradFill>
          <a:gsLst>
            <a:gs pos="0">
              <a:schemeClr val="phClr">
                <a:tint val="80000"/>
              </a:schemeClr>
            </a:gs>
            <a:gs pos="100000">
              <a:schemeClr val="phClr">
                <a:shade val="30000"/>
              </a:schemeClr>
            </a:gs>
          </a:gsLst>
          <a:path path="circle">
            <a:fillToRect l="50000" t="50000" r="50000" b="50000"/>
          </a:path>
          <a:tileRect/>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EF3D444C89579D4DBA164097D7BB446F" ma:contentTypeVersion="4" ma:contentTypeDescription="Create a new document." ma:contentTypeScope="" ma:versionID="8c11d0e36f892050a30fad7854531bab">
  <xsd:schema xmlns:xsd="http://www.w3.org/2001/XMLSchema" xmlns:xs="http://www.w3.org/2001/XMLSchema" xmlns:p="http://schemas.microsoft.com/office/2006/metadata/properties" xmlns:ns2="73e88787-58f5-438c-821c-d680947a91d4" targetNamespace="http://schemas.microsoft.com/office/2006/metadata/properties" ma:root="true" ma:fieldsID="0573e482433dc49292b6a8b018d7a078" ns2:_="">
    <xsd:import namespace="73e88787-58f5-438c-821c-d680947a91d4"/>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3e88787-58f5-438c-821c-d680947a91d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2FC10C4C-B99C-4F31-85CD-15E2E955A0EF}">
  <ds:schemaRefs>
    <ds:schemaRef ds:uri="http://schemas.microsoft.com/sharepoint/v3/contenttype/forms"/>
  </ds:schemaRefs>
</ds:datastoreItem>
</file>

<file path=customXml/itemProps2.xml><?xml version="1.0" encoding="utf-8"?>
<ds:datastoreItem xmlns:ds="http://schemas.openxmlformats.org/officeDocument/2006/customXml" ds:itemID="{8E4E733B-73CD-42D7-BB7B-61245B0C5CC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3e88787-58f5-438c-821c-d680947a91d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171EA1F8-397F-46E4-9AA8-6FDADFA1E699}">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Pages>
  <Words>1981</Words>
  <Characters>10701</Characters>
  <Application>Microsoft Office Word</Application>
  <DocSecurity>0</DocSecurity>
  <Lines>89</Lines>
  <Paragraphs>25</Paragraphs>
  <ScaleCrop>false</ScaleCrop>
  <Company/>
  <LinksUpToDate>false</LinksUpToDate>
  <CharactersWithSpaces>12657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Efthymis Stamoulis</dc:creator>
  <dc:description/>
  <cp:lastModifiedBy>Κερασοβίτης Κωνσταντίνος</cp:lastModifiedBy>
  <cp:revision>4</cp:revision>
  <dcterms:created xsi:type="dcterms:W3CDTF">2025-05-16T18:47:00Z</dcterms:created>
  <dcterms:modified xsi:type="dcterms:W3CDTF">2025-05-19T07:26:00Z</dcterms:modified>
  <dc:language>el-GR</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0x010100EF3D444C89579D4DBA164097D7BB446F</vt:lpwstr>
  </property>
  <property fmtid="{D5CDD505-2E9C-101B-9397-08002B2CF9AE}" pid="3" name="Created">
    <vt:filetime>2024-11-28T00:00:00Z</vt:filetime>
  </property>
  <property fmtid="{D5CDD505-2E9C-101B-9397-08002B2CF9AE}" pid="4" name="Creator">
    <vt:lpwstr>Microsoft Word</vt:lpwstr>
  </property>
  <property fmtid="{D5CDD505-2E9C-101B-9397-08002B2CF9AE}" pid="5" name="LastSaved">
    <vt:filetime>2024-11-28T00:00:00Z</vt:filetime>
  </property>
</Properties>
</file>